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6E8" w:rsidRDefault="0064012E">
      <w:pPr>
        <w:spacing w:after="268" w:line="259" w:lineRule="auto"/>
        <w:ind w:left="31" w:right="-16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27801" cy="3676314"/>
                <wp:effectExtent l="0" t="0" r="0" b="0"/>
                <wp:docPr id="15639" name="Group 15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7801" cy="3676314"/>
                          <a:chOff x="0" y="0"/>
                          <a:chExt cx="6027801" cy="367631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595370" y="1736217"/>
                            <a:ext cx="2073910" cy="1896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390650" y="1273556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6E8" w:rsidRDefault="006401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647444" y="187999"/>
                            <a:ext cx="573273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6E8" w:rsidRDefault="006401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Муниципальное бюджетное общеобразовательное учреждение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961634" y="15542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6E8" w:rsidRDefault="006401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34" name="Rectangle 15634"/>
                        <wps:cNvSpPr/>
                        <wps:spPr>
                          <a:xfrm>
                            <a:off x="2374011" y="363131"/>
                            <a:ext cx="38002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6E8" w:rsidRDefault="006401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  <w:u w:val="single" w:color="000000"/>
                                </w:rPr>
                                <w:t>средняя общеобразовательная школа №2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35" name="Rectangle 15635"/>
                        <wps:cNvSpPr/>
                        <wps:spPr>
                          <a:xfrm>
                            <a:off x="5234940" y="33055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6E8" w:rsidRDefault="006401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28" name="Rectangle 15628"/>
                        <wps:cNvSpPr/>
                        <wps:spPr>
                          <a:xfrm>
                            <a:off x="1670431" y="690791"/>
                            <a:ext cx="60807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6E8" w:rsidRDefault="006401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357500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29" name="Rectangle 15629"/>
                        <wps:cNvSpPr/>
                        <wps:spPr>
                          <a:xfrm>
                            <a:off x="2127631" y="690791"/>
                            <a:ext cx="511270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6E8" w:rsidRDefault="006401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,  РФ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,  Ставропольский край,  город Пятигорск,  улица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199765" y="866051"/>
                            <a:ext cx="1603294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6E8" w:rsidRDefault="006401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Дзержинского, 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409186" y="8334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6E8" w:rsidRDefault="006401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274824" y="1032256"/>
                            <a:ext cx="263094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6E8" w:rsidRDefault="006401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тел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473325" y="1032256"/>
                            <a:ext cx="98846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6E8" w:rsidRDefault="006401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. 8 (879 3) 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217545" y="1032256"/>
                            <a:ext cx="5685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6E8" w:rsidRDefault="006401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260725" y="1032256"/>
                            <a:ext cx="1887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6E8" w:rsidRDefault="006401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402965" y="1032256"/>
                            <a:ext cx="5685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6E8" w:rsidRDefault="006401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30" name="Rectangle 15630"/>
                        <wps:cNvSpPr/>
                        <wps:spPr>
                          <a:xfrm>
                            <a:off x="3446145" y="1032256"/>
                            <a:ext cx="188402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6E8" w:rsidRDefault="006401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43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31" name="Rectangle 15631"/>
                        <wps:cNvSpPr/>
                        <wps:spPr>
                          <a:xfrm>
                            <a:off x="3588220" y="1032256"/>
                            <a:ext cx="306014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6E8" w:rsidRDefault="006401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,   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819906" y="1032256"/>
                            <a:ext cx="5685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6E8" w:rsidRDefault="006401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37" name="Rectangle 15637"/>
                        <wps:cNvSpPr/>
                        <wps:spPr>
                          <a:xfrm>
                            <a:off x="3863086" y="1032256"/>
                            <a:ext cx="430129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6E8" w:rsidRDefault="006401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mail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36" name="Rectangle 15636"/>
                        <wps:cNvSpPr/>
                        <wps:spPr>
                          <a:xfrm>
                            <a:off x="4185666" y="1032256"/>
                            <a:ext cx="1525612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6E8" w:rsidRDefault="006401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2"/>
                                  <w:u w:val="single" w:color="0000FF"/>
                                </w:rPr>
                                <w:t>sch02.5gor@mail.ru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38" name="Rectangle 15638"/>
                        <wps:cNvSpPr/>
                        <wps:spPr>
                          <a:xfrm>
                            <a:off x="5334000" y="1032256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6E8" w:rsidRDefault="006401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942211" y="1374432"/>
                            <a:ext cx="495298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6E8" w:rsidRDefault="006401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ОКПО </w:t>
                              </w:r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 xml:space="preserve">51993327,   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</w:rPr>
                                <w:t xml:space="preserve"> ИНН 2632057887,    КПП 263201001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667122" y="134185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6E8" w:rsidRDefault="006401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78" name="Shape 22778"/>
                        <wps:cNvSpPr/>
                        <wps:spPr>
                          <a:xfrm>
                            <a:off x="1584071" y="1525905"/>
                            <a:ext cx="44437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3730" h="9144">
                                <a:moveTo>
                                  <a:pt x="0" y="0"/>
                                </a:moveTo>
                                <a:lnTo>
                                  <a:pt x="4443730" y="0"/>
                                </a:lnTo>
                                <a:lnTo>
                                  <a:pt x="44437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79" name="Shape 22779"/>
                        <wps:cNvSpPr/>
                        <wps:spPr>
                          <a:xfrm>
                            <a:off x="1584071" y="1510665"/>
                            <a:ext cx="44437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3730" h="9144">
                                <a:moveTo>
                                  <a:pt x="0" y="0"/>
                                </a:moveTo>
                                <a:lnTo>
                                  <a:pt x="4443730" y="0"/>
                                </a:lnTo>
                                <a:lnTo>
                                  <a:pt x="44437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950845" y="1540205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6E8" w:rsidRDefault="006401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897120" y="1933485"/>
                            <a:ext cx="136232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6E8" w:rsidRDefault="006401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"Утверждаю"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923534" y="1898345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6E8" w:rsidRDefault="006401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896106" y="2294166"/>
                            <a:ext cx="269698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6E8" w:rsidRDefault="006401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директор МБОУ СОШ №2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923534" y="2259025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6E8" w:rsidRDefault="006401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763899" y="2622245"/>
                            <a:ext cx="82765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6E8" w:rsidRDefault="006401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386199" y="2657385"/>
                            <a:ext cx="204006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6E8" w:rsidRDefault="006401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_____Э.А. Гриднева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923534" y="2622245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6E8" w:rsidRDefault="006401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950845" y="2993923"/>
                            <a:ext cx="7601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6E8" w:rsidRDefault="006401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43230" y="3472047"/>
                            <a:ext cx="6670898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6E8" w:rsidRDefault="006401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Презентация детского творческого объединения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461000" y="3423183"/>
                            <a:ext cx="76010" cy="336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66E8" w:rsidRDefault="006401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39" style="width:474.63pt;height:289.474pt;mso-position-horizontal-relative:char;mso-position-vertical-relative:line" coordsize="60278,36763">
                <v:shape id="Picture 7" style="position:absolute;width:20739;height:18967;left:35953;top:17362;" filled="f">
                  <v:imagedata r:id="rId6"/>
                </v:shape>
                <v:rect id="Rectangle 8" style="position:absolute;width:419;height:1892;left:13906;top:127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57327;height:1811;left:16474;top:18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Муниципальное бюджетное общеобразовательное учреждение</w:t>
                        </w:r>
                      </w:p>
                    </w:txbxContent>
                  </v:textbox>
                </v:rect>
                <v:rect id="Rectangle 10" style="position:absolute;width:506;height:2243;left:59616;top:15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34" style="position:absolute;width:38002;height:1811;left:23740;top:36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  <w:u w:val="single" w:color="000000"/>
                          </w:rPr>
                          <w:t xml:space="preserve">средняя общеобразовательная школа №2</w:t>
                        </w:r>
                      </w:p>
                    </w:txbxContent>
                  </v:textbox>
                </v:rect>
                <v:rect id="Rectangle 15635" style="position:absolute;width:506;height:2243;left:52349;top:33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28" style="position:absolute;width:6080;height:1811;left:16704;top:69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357500</w:t>
                        </w:r>
                      </w:p>
                    </w:txbxContent>
                  </v:textbox>
                </v:rect>
                <v:rect id="Rectangle 15629" style="position:absolute;width:51127;height:1811;left:21276;top:69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,  РФ,  Ставропольский край,  город Пятигорск,  улица </w:t>
                        </w:r>
                      </w:p>
                    </w:txbxContent>
                  </v:textbox>
                </v:rect>
                <v:rect id="Rectangle 15" style="position:absolute;width:16032;height:1811;left:31997;top:86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Дзержинского, 12</w:t>
                        </w:r>
                      </w:p>
                    </w:txbxContent>
                  </v:textbox>
                </v:rect>
                <v:rect id="Rectangle 16" style="position:absolute;width:506;height:2243;left:44091;top:8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style="position:absolute;width:2630;height:1892;left:22748;top:10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тел</w:t>
                        </w:r>
                      </w:p>
                    </w:txbxContent>
                  </v:textbox>
                </v:rect>
                <v:rect id="Rectangle 18" style="position:absolute;width:9884;height:1892;left:24733;top:10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. 8 (879 3) 33</w:t>
                        </w:r>
                      </w:p>
                    </w:txbxContent>
                  </v:textbox>
                </v:rect>
                <v:rect id="Rectangle 19" style="position:absolute;width:568;height:1892;left:32175;top:10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0" style="position:absolute;width:1887;height:1892;left:32607;top:10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20</w:t>
                        </w:r>
                      </w:p>
                    </w:txbxContent>
                  </v:textbox>
                </v:rect>
                <v:rect id="Rectangle 21" style="position:absolute;width:568;height:1892;left:34029;top:10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5630" style="position:absolute;width:1884;height:1892;left:34461;top:10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43</w:t>
                        </w:r>
                      </w:p>
                    </w:txbxContent>
                  </v:textbox>
                </v:rect>
                <v:rect id="Rectangle 15631" style="position:absolute;width:3060;height:1892;left:35882;top:10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,    e</w:t>
                        </w:r>
                      </w:p>
                    </w:txbxContent>
                  </v:textbox>
                </v:rect>
                <v:rect id="Rectangle 23" style="position:absolute;width:568;height:1892;left:38199;top:10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5637" style="position:absolute;width:4301;height:1892;left:38630;top:10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mail: </w:t>
                        </w:r>
                      </w:p>
                    </w:txbxContent>
                  </v:textbox>
                </v:rect>
                <v:rect id="Rectangle 15636" style="position:absolute;width:15256;height:1892;left:41856;top:10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0000ff"/>
                            <w:sz w:val="22"/>
                            <w:u w:val="single" w:color="0000ff"/>
                          </w:rPr>
                          <w:t xml:space="preserve">sch02.5gor@mail.ru</w:t>
                        </w:r>
                      </w:p>
                    </w:txbxContent>
                  </v:textbox>
                </v:rect>
                <v:rect id="Rectangle 15638" style="position:absolute;width:419;height:1892;left:53340;top:10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style="position:absolute;width:49529;height:1811;left:19422;top:137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ОКПО 51993327,    ИНН 2632057887,    КПП 263201001</w:t>
                        </w:r>
                      </w:p>
                    </w:txbxContent>
                  </v:textbox>
                </v:rect>
                <v:rect id="Rectangle 29" style="position:absolute;width:506;height:2243;left:56671;top:134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780" style="position:absolute;width:44437;height:91;left:15840;top:15259;" coordsize="4443730,9144" path="m0,0l4443730,0l4443730,9144l0,9144l0,0">
                  <v:stroke weight="0pt" endcap="flat" joinstyle="miter" miterlimit="10" on="false" color="#000000" opacity="0"/>
                  <v:fill on="true" color="#000000"/>
                </v:shape>
                <v:shape id="Shape 22781" style="position:absolute;width:44437;height:91;left:15840;top:15106;" coordsize="4443730,9144" path="m0,0l4443730,0l4443730,9144l0,9144l0,0">
                  <v:stroke weight="0pt" endcap="flat" joinstyle="miter" miterlimit="10" on="false" color="#000000" opacity="0"/>
                  <v:fill on="true" color="#000000"/>
                </v:shape>
                <v:rect id="Rectangle 32" style="position:absolute;width:591;height:2617;left:29508;top:15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style="position:absolute;width:13623;height:2151;left:48971;top:19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"Утверждаю"</w:t>
                        </w:r>
                      </w:p>
                    </w:txbxContent>
                  </v:textbox>
                </v:rect>
                <v:rect id="Rectangle 34" style="position:absolute;width:591;height:2617;left:59235;top:189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5" style="position:absolute;width:26969;height:2151;left:38961;top:229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директор МБОУ СОШ №2</w:t>
                        </w:r>
                      </w:p>
                    </w:txbxContent>
                  </v:textbox>
                </v:rect>
                <v:rect id="Rectangle 36" style="position:absolute;width:591;height:2617;left:59235;top:225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7" style="position:absolute;width:8276;height:2617;left:37638;top:262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_______</w:t>
                        </w:r>
                      </w:p>
                    </w:txbxContent>
                  </v:textbox>
                </v:rect>
                <v:rect id="Rectangle 38" style="position:absolute;width:20400;height:2151;left:43861;top:265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_____Э.А. Гриднева</w:t>
                        </w:r>
                      </w:p>
                    </w:txbxContent>
                  </v:textbox>
                </v:rect>
                <v:rect id="Rectangle 39" style="position:absolute;width:591;height:2617;left:59235;top:262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40" style="position:absolute;width:760;height:3365;left:29508;top:299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style="position:absolute;width:66708;height:2716;left:4432;top:34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Презентация детского творческого объединения</w:t>
                        </w:r>
                      </w:p>
                    </w:txbxContent>
                  </v:textbox>
                </v:rect>
                <v:rect id="Rectangle 42" style="position:absolute;width:760;height:3365;left:54610;top:342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3" style="position:absolute;width:13811;height:13811;left:0;top:0;" filled="f">
                  <v:imagedata r:id="rId7"/>
                </v:shape>
              </v:group>
            </w:pict>
          </mc:Fallback>
        </mc:AlternateContent>
      </w:r>
    </w:p>
    <w:p w:rsidR="009466E8" w:rsidRDefault="0064012E">
      <w:pPr>
        <w:spacing w:after="1088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466E8" w:rsidRDefault="0064012E">
      <w:pPr>
        <w:spacing w:after="466" w:line="259" w:lineRule="auto"/>
        <w:ind w:right="6"/>
        <w:jc w:val="center"/>
      </w:pPr>
      <w:r>
        <w:rPr>
          <w:b/>
          <w:i/>
          <w:sz w:val="96"/>
        </w:rPr>
        <w:t xml:space="preserve">Программа </w:t>
      </w:r>
    </w:p>
    <w:p w:rsidR="009466E8" w:rsidRDefault="0064012E">
      <w:pPr>
        <w:spacing w:after="77" w:line="259" w:lineRule="auto"/>
        <w:ind w:left="464" w:right="0" w:firstLine="0"/>
        <w:jc w:val="left"/>
      </w:pPr>
      <w:r>
        <w:rPr>
          <w:b/>
          <w:i/>
          <w:sz w:val="96"/>
        </w:rPr>
        <w:t xml:space="preserve">Школьного театра </w:t>
      </w:r>
    </w:p>
    <w:p w:rsidR="009466E8" w:rsidRDefault="0064012E">
      <w:pPr>
        <w:spacing w:after="0" w:line="259" w:lineRule="auto"/>
        <w:ind w:right="4"/>
        <w:jc w:val="center"/>
      </w:pPr>
      <w:r>
        <w:rPr>
          <w:b/>
          <w:i/>
          <w:sz w:val="96"/>
        </w:rPr>
        <w:t>«Арлекин»</w:t>
      </w:r>
      <w:r>
        <w:rPr>
          <w:b/>
          <w:i/>
        </w:rPr>
        <w:t xml:space="preserve"> </w:t>
      </w:r>
    </w:p>
    <w:p w:rsidR="009466E8" w:rsidRDefault="0064012E">
      <w:pPr>
        <w:spacing w:after="2" w:line="422" w:lineRule="auto"/>
        <w:ind w:left="0" w:right="9289" w:firstLine="0"/>
        <w:jc w:val="left"/>
      </w:pPr>
      <w:r>
        <w:rPr>
          <w:b/>
        </w:rPr>
        <w:t xml:space="preserve">     </w:t>
      </w:r>
    </w:p>
    <w:p w:rsidR="009466E8" w:rsidRDefault="0064012E">
      <w:pPr>
        <w:spacing w:after="23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466E8" w:rsidRDefault="0064012E">
      <w:pPr>
        <w:spacing w:after="0" w:line="259" w:lineRule="auto"/>
        <w:ind w:left="0" w:firstLine="0"/>
        <w:jc w:val="center"/>
        <w:rPr>
          <w:sz w:val="24"/>
        </w:rPr>
      </w:pPr>
      <w:r>
        <w:t>2022</w:t>
      </w:r>
      <w:r>
        <w:t xml:space="preserve"> год</w:t>
      </w:r>
      <w:r>
        <w:rPr>
          <w:sz w:val="24"/>
        </w:rPr>
        <w:t xml:space="preserve"> </w:t>
      </w:r>
    </w:p>
    <w:p w:rsidR="0064012E" w:rsidRDefault="0064012E">
      <w:pPr>
        <w:spacing w:after="0" w:line="259" w:lineRule="auto"/>
        <w:ind w:left="0" w:firstLine="0"/>
        <w:jc w:val="center"/>
        <w:rPr>
          <w:sz w:val="24"/>
        </w:rPr>
      </w:pPr>
    </w:p>
    <w:p w:rsidR="0064012E" w:rsidRDefault="0064012E">
      <w:pPr>
        <w:spacing w:after="0" w:line="259" w:lineRule="auto"/>
        <w:ind w:left="0" w:firstLine="0"/>
        <w:jc w:val="center"/>
        <w:rPr>
          <w:sz w:val="24"/>
        </w:rPr>
      </w:pPr>
    </w:p>
    <w:p w:rsidR="0064012E" w:rsidRDefault="0064012E">
      <w:pPr>
        <w:spacing w:after="0" w:line="259" w:lineRule="auto"/>
        <w:ind w:left="0" w:firstLine="0"/>
        <w:jc w:val="center"/>
      </w:pPr>
      <w:bookmarkStart w:id="0" w:name="_GoBack"/>
      <w:bookmarkEnd w:id="0"/>
    </w:p>
    <w:p w:rsidR="009466E8" w:rsidRDefault="0064012E">
      <w:pPr>
        <w:spacing w:after="267"/>
        <w:ind w:left="-5" w:right="-8"/>
      </w:pPr>
      <w:r>
        <w:rPr>
          <w:b/>
        </w:rPr>
        <w:lastRenderedPageBreak/>
        <w:t xml:space="preserve">Пояснительная записка. </w:t>
      </w:r>
      <w:r>
        <w:t xml:space="preserve">Представляемая дополнительная </w:t>
      </w:r>
      <w:proofErr w:type="gramStart"/>
      <w:r>
        <w:t>образовательная  программа</w:t>
      </w:r>
      <w:proofErr w:type="gramEnd"/>
      <w:r>
        <w:t xml:space="preserve"> имеет художественную и социально-педагогическую направленность. Её содержание соответствует современным образовательным технологи</w:t>
      </w:r>
      <w:r>
        <w:t xml:space="preserve">ям, отражённым в принципах обучения (индивидуальности, доступности, преемственности и результативности) </w:t>
      </w:r>
      <w:proofErr w:type="gramStart"/>
      <w:r>
        <w:t>В</w:t>
      </w:r>
      <w:proofErr w:type="gramEnd"/>
      <w:r>
        <w:t xml:space="preserve"> программе применяется дифференцированное обучение, участие в конкурсах, концертах, постановках и других социально значимых мероприятиях. Предусматрива</w:t>
      </w:r>
      <w:r>
        <w:t xml:space="preserve">ются методы контроля за образовательным и воспитательным процессом в виде   </w:t>
      </w:r>
      <w:proofErr w:type="gramStart"/>
      <w:r>
        <w:t>анализа  результатов</w:t>
      </w:r>
      <w:proofErr w:type="gramEnd"/>
      <w:r>
        <w:t xml:space="preserve"> деятельности детей, использования принципов самоуправления детского коллектива. </w:t>
      </w:r>
      <w:proofErr w:type="gramStart"/>
      <w:r>
        <w:t>Поощряется  привлечение</w:t>
      </w:r>
      <w:proofErr w:type="gramEnd"/>
      <w:r>
        <w:t xml:space="preserve"> родителей к творческой работе детей. Даётся перечень не</w:t>
      </w:r>
      <w:r>
        <w:t>обходимых средств обучения для осуществления творческого процесса.</w:t>
      </w:r>
      <w:r>
        <w:rPr>
          <w:b/>
        </w:rPr>
        <w:t xml:space="preserve"> </w:t>
      </w:r>
    </w:p>
    <w:p w:rsidR="009466E8" w:rsidRDefault="0064012E">
      <w:pPr>
        <w:ind w:left="-5" w:right="-8"/>
      </w:pPr>
      <w:r>
        <w:t xml:space="preserve">Дополнительная образовательная программа направлена </w:t>
      </w:r>
      <w:proofErr w:type="gramStart"/>
      <w:r>
        <w:t>на  создание</w:t>
      </w:r>
      <w:proofErr w:type="gramEnd"/>
      <w:r>
        <w:t xml:space="preserve"> условий для развития личности ребёнка, развитие мотивации личности ребёнка к творчеству, а также для обеспечения эмоциональ</w:t>
      </w:r>
      <w:r>
        <w:t xml:space="preserve">ного благополучия ребёнка. </w:t>
      </w:r>
    </w:p>
    <w:p w:rsidR="009466E8" w:rsidRDefault="0064012E">
      <w:pPr>
        <w:spacing w:after="191"/>
        <w:ind w:left="-5" w:right="-8"/>
      </w:pPr>
      <w:r>
        <w:t>В условиях нашего общества, отчуждения людей друг от друга, ухода подростков в мир Интернета и других актуальных проблем современности, театральные кружок может помочь решить сразу множество проблем. Объединяя детей, открывая пе</w:t>
      </w:r>
      <w:r>
        <w:t xml:space="preserve">ред ними новые горизонты </w:t>
      </w:r>
      <w:proofErr w:type="gramStart"/>
      <w:r>
        <w:t>знаний ,</w:t>
      </w:r>
      <w:proofErr w:type="gramEnd"/>
      <w:r>
        <w:t xml:space="preserve"> умений, возможностей, учит их жизни в современном обществе, дарит им друзей и интересную жизнь, не только в школе, но как показывает практика, наши воспитанники и в последующем активно участвуют в работе различных молодёжн</w:t>
      </w:r>
      <w:r>
        <w:t xml:space="preserve">ых объединений. </w:t>
      </w:r>
    </w:p>
    <w:p w:rsidR="009466E8" w:rsidRDefault="0064012E">
      <w:pPr>
        <w:spacing w:after="232"/>
        <w:ind w:left="-5" w:right="-8"/>
      </w:pPr>
      <w:r>
        <w:t>Театральный кружок помогает повысить общекультурный уровень детей через знакомство с историей театра. Решить психологические проблемы детей: неумение общаться, замкнутость, неверие в себя, скованность и т.п.  И всё это через совместную работу по постановке</w:t>
      </w:r>
      <w:r>
        <w:t xml:space="preserve"> спектаклей. Кружок позволит занять детей, отвлечь их от улицы, обогатить их досуг. Совместная работа воспитывает дружелюбие и товарищество. Работа по постановке произведений позволит школьникам претворить в жизнь знания, полученные на уроках литературы, и</w:t>
      </w:r>
      <w:r>
        <w:t xml:space="preserve">стории и других предметов. Индивидуальная работа с </w:t>
      </w:r>
      <w:proofErr w:type="gramStart"/>
      <w:r>
        <w:t>каждым  воспитанником</w:t>
      </w:r>
      <w:proofErr w:type="gramEnd"/>
      <w:r>
        <w:t xml:space="preserve">  помогает раскрыть скрытые таланты и возможности детей. </w:t>
      </w:r>
    </w:p>
    <w:p w:rsidR="009466E8" w:rsidRDefault="0064012E">
      <w:pPr>
        <w:spacing w:after="223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9466E8" w:rsidRDefault="0064012E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9466E8" w:rsidRDefault="0064012E">
      <w:pPr>
        <w:spacing w:after="180" w:line="259" w:lineRule="auto"/>
        <w:ind w:left="0" w:right="0" w:firstLine="0"/>
        <w:jc w:val="left"/>
      </w:pPr>
      <w:r>
        <w:rPr>
          <w:b/>
          <w:sz w:val="32"/>
        </w:rPr>
        <w:lastRenderedPageBreak/>
        <w:t xml:space="preserve">Тематическое планирование. </w:t>
      </w:r>
    </w:p>
    <w:p w:rsidR="009466E8" w:rsidRDefault="0064012E">
      <w:pPr>
        <w:spacing w:after="0" w:line="259" w:lineRule="auto"/>
        <w:ind w:left="721" w:right="0" w:firstLine="0"/>
        <w:jc w:val="left"/>
      </w:pPr>
      <w:r>
        <w:t xml:space="preserve"> </w:t>
      </w:r>
    </w:p>
    <w:tbl>
      <w:tblPr>
        <w:tblStyle w:val="TableGrid"/>
        <w:tblW w:w="9575" w:type="dxa"/>
        <w:tblInd w:w="-108" w:type="dxa"/>
        <w:tblCellMar>
          <w:top w:w="6" w:type="dxa"/>
          <w:left w:w="108" w:type="dxa"/>
          <w:bottom w:w="0" w:type="dxa"/>
          <w:right w:w="140" w:type="dxa"/>
        </w:tblCellMar>
        <w:tblLook w:val="04A0" w:firstRow="1" w:lastRow="0" w:firstColumn="1" w:lastColumn="0" w:noHBand="0" w:noVBand="1"/>
      </w:tblPr>
      <w:tblGrid>
        <w:gridCol w:w="537"/>
        <w:gridCol w:w="3089"/>
        <w:gridCol w:w="2041"/>
        <w:gridCol w:w="1844"/>
        <w:gridCol w:w="2064"/>
      </w:tblGrid>
      <w:tr w:rsidR="009466E8">
        <w:trPr>
          <w:trHeight w:val="560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3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Раздел программы 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Занятия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Месяц </w:t>
            </w: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Место проведения </w:t>
            </w:r>
          </w:p>
        </w:tc>
      </w:tr>
      <w:tr w:rsidR="009466E8">
        <w:trPr>
          <w:trHeight w:val="564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 xml:space="preserve">История театра 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1-4 </w:t>
            </w:r>
          </w:p>
          <w:p w:rsidR="009466E8" w:rsidRDefault="0064012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школа </w:t>
            </w:r>
          </w:p>
        </w:tc>
      </w:tr>
      <w:tr w:rsidR="009466E8">
        <w:trPr>
          <w:trHeight w:val="560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4"/>
              </w:rPr>
              <w:t xml:space="preserve">Сценическое мастерство </w:t>
            </w:r>
          </w:p>
          <w:p w:rsidR="009466E8" w:rsidRDefault="0064012E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5-12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школа </w:t>
            </w:r>
          </w:p>
        </w:tc>
      </w:tr>
      <w:tr w:rsidR="009466E8">
        <w:trPr>
          <w:trHeight w:val="564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39" w:right="0" w:firstLine="0"/>
              <w:jc w:val="center"/>
            </w:pPr>
            <w:r>
              <w:rPr>
                <w:sz w:val="24"/>
              </w:rPr>
              <w:t xml:space="preserve">Театральные профессии </w:t>
            </w:r>
          </w:p>
          <w:p w:rsidR="009466E8" w:rsidRDefault="0064012E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13-19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школа </w:t>
            </w:r>
          </w:p>
        </w:tc>
      </w:tr>
      <w:tr w:rsidR="009466E8">
        <w:trPr>
          <w:trHeight w:val="560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Музыка в театре 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20-23 </w:t>
            </w:r>
          </w:p>
          <w:p w:rsidR="009466E8" w:rsidRDefault="0064012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школа </w:t>
            </w:r>
          </w:p>
        </w:tc>
      </w:tr>
      <w:tr w:rsidR="009466E8">
        <w:trPr>
          <w:trHeight w:val="560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0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 xml:space="preserve">Постановка спектакля </w:t>
            </w:r>
          </w:p>
          <w:p w:rsidR="009466E8" w:rsidRDefault="0064012E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24-34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апрель-май </w:t>
            </w:r>
          </w:p>
        </w:tc>
        <w:tc>
          <w:tcPr>
            <w:tcW w:w="2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школа </w:t>
            </w:r>
          </w:p>
        </w:tc>
      </w:tr>
    </w:tbl>
    <w:p w:rsidR="009466E8" w:rsidRDefault="0064012E">
      <w:pPr>
        <w:spacing w:after="289" w:line="259" w:lineRule="auto"/>
        <w:ind w:left="0" w:right="0" w:firstLine="0"/>
        <w:jc w:val="left"/>
      </w:pPr>
      <w:r>
        <w:t xml:space="preserve"> </w:t>
      </w:r>
    </w:p>
    <w:p w:rsidR="009466E8" w:rsidRDefault="0064012E">
      <w:pPr>
        <w:spacing w:after="0" w:line="259" w:lineRule="auto"/>
        <w:ind w:left="0" w:right="403" w:firstLine="0"/>
        <w:jc w:val="right"/>
      </w:pPr>
      <w:proofErr w:type="gramStart"/>
      <w:r>
        <w:rPr>
          <w:b/>
        </w:rPr>
        <w:t>Почасовое  планирование</w:t>
      </w:r>
      <w:proofErr w:type="gramEnd"/>
      <w:r>
        <w:rPr>
          <w:b/>
        </w:rPr>
        <w:t xml:space="preserve"> работы театрального кружка «Арлекин» </w:t>
      </w:r>
    </w:p>
    <w:tbl>
      <w:tblPr>
        <w:tblStyle w:val="TableGrid"/>
        <w:tblW w:w="9575" w:type="dxa"/>
        <w:tblInd w:w="-108" w:type="dxa"/>
        <w:tblCellMar>
          <w:top w:w="8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513"/>
        <w:gridCol w:w="2629"/>
        <w:gridCol w:w="1436"/>
        <w:gridCol w:w="936"/>
        <w:gridCol w:w="2037"/>
        <w:gridCol w:w="2024"/>
      </w:tblGrid>
      <w:tr w:rsidR="009466E8">
        <w:trPr>
          <w:trHeight w:val="516"/>
        </w:trPr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2"/>
              </w:rPr>
              <w:t xml:space="preserve">№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Тема занятия </w:t>
            </w: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Раздел программы 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Вид занятия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22"/>
              </w:rPr>
              <w:t xml:space="preserve">Средства обучения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Примечания </w:t>
            </w:r>
          </w:p>
        </w:tc>
      </w:tr>
      <w:tr w:rsidR="009466E8">
        <w:trPr>
          <w:trHeight w:val="516"/>
        </w:trPr>
        <w:tc>
          <w:tcPr>
            <w:tcW w:w="5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Организационное </w:t>
            </w:r>
          </w:p>
        </w:tc>
        <w:tc>
          <w:tcPr>
            <w:tcW w:w="14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История театра 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Теор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Выборы совета. Планы на год </w:t>
            </w:r>
          </w:p>
        </w:tc>
      </w:tr>
      <w:tr w:rsidR="009466E8">
        <w:trPr>
          <w:trHeight w:val="7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История театра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Теор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Презентация  «Таинственный мир театра»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260"/>
        </w:trPr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772"/>
        </w:trPr>
        <w:tc>
          <w:tcPr>
            <w:tcW w:w="5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Театр в России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Теор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8" w:firstLine="0"/>
              <w:jc w:val="left"/>
            </w:pPr>
            <w:r>
              <w:rPr>
                <w:sz w:val="22"/>
              </w:rPr>
              <w:t xml:space="preserve">Презентация  «Российский театр»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76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Древнегреческий, </w:t>
            </w:r>
          </w:p>
          <w:p w:rsidR="009466E8" w:rsidRDefault="0064012E">
            <w:pPr>
              <w:spacing w:after="23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Средневековый, </w:t>
            </w:r>
          </w:p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Китайский театр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практ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Постановки маленьких пьес </w:t>
            </w:r>
          </w:p>
        </w:tc>
      </w:tr>
      <w:tr w:rsidR="009466E8">
        <w:trPr>
          <w:trHeight w:val="264"/>
        </w:trPr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516"/>
        </w:trPr>
        <w:tc>
          <w:tcPr>
            <w:tcW w:w="5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Современный театр. </w:t>
            </w:r>
          </w:p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Театральные деятели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Теор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5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Театры Саратова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Теор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19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Презентация </w:t>
            </w:r>
          </w:p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«Театры Саратова»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Рассказы очевидцев </w:t>
            </w:r>
          </w:p>
        </w:tc>
      </w:tr>
      <w:tr w:rsidR="009466E8">
        <w:trPr>
          <w:trHeight w:val="260"/>
        </w:trPr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773"/>
        </w:trPr>
        <w:tc>
          <w:tcPr>
            <w:tcW w:w="5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Разнообразие театров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Теор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Презентация «Театральные жанры»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5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Кукольный. Работа с куклами.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практ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Постановка кукольных пьес </w:t>
            </w:r>
          </w:p>
        </w:tc>
      </w:tr>
      <w:tr w:rsidR="009466E8">
        <w:trPr>
          <w:trHeight w:val="260"/>
        </w:trPr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516"/>
        </w:trPr>
        <w:tc>
          <w:tcPr>
            <w:tcW w:w="5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Театральная сцена.  </w:t>
            </w:r>
          </w:p>
        </w:tc>
        <w:tc>
          <w:tcPr>
            <w:tcW w:w="14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Сценическое мастерство 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Теор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Схема устройства театральной сцены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Сцена </w:t>
            </w:r>
            <w:proofErr w:type="spellStart"/>
            <w:r>
              <w:rPr>
                <w:sz w:val="22"/>
              </w:rPr>
              <w:t>ДКа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102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49" w:firstLine="0"/>
              <w:jc w:val="left"/>
            </w:pPr>
            <w:r>
              <w:rPr>
                <w:sz w:val="22"/>
              </w:rPr>
              <w:t xml:space="preserve">Сценическая речь. Методы выразительности сценической речи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прак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Чтение стихотворений. </w:t>
            </w:r>
          </w:p>
        </w:tc>
      </w:tr>
      <w:tr w:rsidR="009466E8">
        <w:trPr>
          <w:trHeight w:val="260"/>
        </w:trPr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264"/>
        </w:trPr>
        <w:tc>
          <w:tcPr>
            <w:tcW w:w="5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Работа над текстом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практ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2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Работа над дикцией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практ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Дикционные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Конкурс </w:t>
            </w:r>
          </w:p>
        </w:tc>
      </w:tr>
    </w:tbl>
    <w:p w:rsidR="009466E8" w:rsidRDefault="009466E8">
      <w:pPr>
        <w:spacing w:after="0" w:line="259" w:lineRule="auto"/>
        <w:ind w:left="-1701" w:right="11059" w:firstLine="0"/>
        <w:jc w:val="left"/>
      </w:pPr>
    </w:p>
    <w:tbl>
      <w:tblPr>
        <w:tblStyle w:val="TableGrid"/>
        <w:tblW w:w="9575" w:type="dxa"/>
        <w:tblInd w:w="-108" w:type="dxa"/>
        <w:tblCellMar>
          <w:top w:w="8" w:type="dxa"/>
          <w:left w:w="108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513"/>
        <w:gridCol w:w="2629"/>
        <w:gridCol w:w="1436"/>
        <w:gridCol w:w="936"/>
        <w:gridCol w:w="2037"/>
        <w:gridCol w:w="2024"/>
      </w:tblGrid>
      <w:tr w:rsidR="009466E8">
        <w:trPr>
          <w:trHeight w:val="264"/>
        </w:trPr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упражнения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скороговорок </w:t>
            </w:r>
          </w:p>
        </w:tc>
      </w:tr>
      <w:tr w:rsidR="009466E8">
        <w:trPr>
          <w:trHeight w:val="264"/>
        </w:trPr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264"/>
        </w:trPr>
        <w:tc>
          <w:tcPr>
            <w:tcW w:w="5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Работа на сцене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практ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5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«Держим серьёз»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практ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Дикционные упражнения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260"/>
        </w:trPr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264"/>
        </w:trPr>
        <w:tc>
          <w:tcPr>
            <w:tcW w:w="5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Эмоции и лицо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практ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зеркало </w:t>
            </w:r>
          </w:p>
        </w:tc>
      </w:tr>
      <w:tr w:rsidR="009466E8">
        <w:trPr>
          <w:trHeight w:val="5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Образы животных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практ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Дикционные упражнения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Постановка сценок </w:t>
            </w:r>
          </w:p>
        </w:tc>
      </w:tr>
      <w:tr w:rsidR="009466E8">
        <w:trPr>
          <w:trHeight w:val="264"/>
        </w:trPr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264"/>
        </w:trPr>
        <w:tc>
          <w:tcPr>
            <w:tcW w:w="5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Смех и слёзы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практ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5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Работа в ансамбле </w:t>
            </w:r>
          </w:p>
        </w:tc>
        <w:tc>
          <w:tcPr>
            <w:tcW w:w="14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практ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Дикционные упражнения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Постановка сценок </w:t>
            </w:r>
          </w:p>
        </w:tc>
      </w:tr>
      <w:tr w:rsidR="009466E8">
        <w:trPr>
          <w:trHeight w:val="260"/>
        </w:trPr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264"/>
        </w:trPr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Характерные образы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практ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516"/>
        </w:trPr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Работа в ансамбле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практ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Дикционные упражнения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Постановка сценок </w:t>
            </w:r>
          </w:p>
        </w:tc>
      </w:tr>
      <w:tr w:rsidR="009466E8">
        <w:trPr>
          <w:trHeight w:val="265"/>
        </w:trPr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264"/>
        </w:trPr>
        <w:tc>
          <w:tcPr>
            <w:tcW w:w="5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Маленькие и старенькие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практ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5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Работа в ансамбле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практ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Дикционные упражнения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Постановка сценок </w:t>
            </w:r>
          </w:p>
        </w:tc>
      </w:tr>
      <w:tr w:rsidR="009466E8">
        <w:trPr>
          <w:trHeight w:val="260"/>
        </w:trPr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264"/>
        </w:trPr>
        <w:tc>
          <w:tcPr>
            <w:tcW w:w="5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Сказочные герои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практ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5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Работа в ансамбле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практ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Дикционные упражнения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Постановка сценок </w:t>
            </w:r>
          </w:p>
        </w:tc>
      </w:tr>
      <w:tr w:rsidR="009466E8">
        <w:trPr>
          <w:trHeight w:val="264"/>
        </w:trPr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768"/>
        </w:trPr>
        <w:tc>
          <w:tcPr>
            <w:tcW w:w="5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Создание образа </w:t>
            </w:r>
          </w:p>
        </w:tc>
        <w:tc>
          <w:tcPr>
            <w:tcW w:w="14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Театральные профессии 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Теор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Презентация «Сценические средства»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76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Грим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практ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9" w:firstLine="0"/>
              <w:jc w:val="left"/>
            </w:pPr>
            <w:r>
              <w:rPr>
                <w:sz w:val="22"/>
              </w:rPr>
              <w:t xml:space="preserve">Наборы театрального грима </w:t>
            </w:r>
          </w:p>
        </w:tc>
      </w:tr>
      <w:tr w:rsidR="009466E8">
        <w:trPr>
          <w:trHeight w:val="264"/>
        </w:trPr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769"/>
        </w:trPr>
        <w:tc>
          <w:tcPr>
            <w:tcW w:w="5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Животные , старики, фантастический грим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Теор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21" w:firstLine="0"/>
              <w:jc w:val="left"/>
            </w:pPr>
            <w:r>
              <w:rPr>
                <w:sz w:val="22"/>
              </w:rPr>
              <w:t xml:space="preserve">Презентация «Способы создания образа»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7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грим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практ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9" w:firstLine="0"/>
              <w:jc w:val="left"/>
            </w:pPr>
            <w:r>
              <w:rPr>
                <w:sz w:val="22"/>
              </w:rPr>
              <w:t xml:space="preserve">Наборы театрального грима </w:t>
            </w:r>
          </w:p>
        </w:tc>
      </w:tr>
      <w:tr w:rsidR="009466E8">
        <w:trPr>
          <w:trHeight w:val="260"/>
        </w:trPr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772"/>
        </w:trPr>
        <w:tc>
          <w:tcPr>
            <w:tcW w:w="5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Оформление сцены спектакля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Теор</w:t>
            </w:r>
            <w:proofErr w:type="spellEnd"/>
            <w:r>
              <w:rPr>
                <w:sz w:val="22"/>
              </w:rPr>
              <w:t xml:space="preserve">. 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Презентация «Декорации спектаклей»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2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Эскиз сцены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практ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Краски, бумага </w:t>
            </w:r>
          </w:p>
        </w:tc>
      </w:tr>
      <w:tr w:rsidR="009466E8">
        <w:trPr>
          <w:trHeight w:val="264"/>
        </w:trPr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516"/>
        </w:trPr>
        <w:tc>
          <w:tcPr>
            <w:tcW w:w="5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Декорации. Свет. Бутафория.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Теор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Презентация «Бутафория»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5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Создание бутафории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практ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Краски, бумага и </w:t>
            </w:r>
          </w:p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т.п. </w:t>
            </w:r>
          </w:p>
        </w:tc>
      </w:tr>
      <w:tr w:rsidR="009466E8">
        <w:trPr>
          <w:trHeight w:val="264"/>
        </w:trPr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768"/>
        </w:trPr>
        <w:tc>
          <w:tcPr>
            <w:tcW w:w="5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17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История костюма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Теор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Презентация «История костюма»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5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Костюмы разных эпох и народов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практ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Костюмы  </w:t>
            </w:r>
          </w:p>
        </w:tc>
      </w:tr>
      <w:tr w:rsidR="009466E8">
        <w:trPr>
          <w:trHeight w:val="260"/>
        </w:trPr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264"/>
        </w:trPr>
        <w:tc>
          <w:tcPr>
            <w:tcW w:w="5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Создание костюма </w:t>
            </w:r>
          </w:p>
        </w:tc>
        <w:tc>
          <w:tcPr>
            <w:tcW w:w="14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практ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5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Сказочный и фантастический костюм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практ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Краски, бумага и </w:t>
            </w:r>
          </w:p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т.п. </w:t>
            </w:r>
          </w:p>
        </w:tc>
      </w:tr>
      <w:tr w:rsidR="009466E8">
        <w:trPr>
          <w:trHeight w:val="264"/>
        </w:trPr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768"/>
        </w:trPr>
        <w:tc>
          <w:tcPr>
            <w:tcW w:w="5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19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Цвет и свет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Теор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Презентация «Декорации спектаклей»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2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Эскиз сцены </w:t>
            </w:r>
          </w:p>
        </w:tc>
        <w:tc>
          <w:tcPr>
            <w:tcW w:w="1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практ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Краски, бумага </w:t>
            </w:r>
          </w:p>
        </w:tc>
      </w:tr>
      <w:tr w:rsidR="009466E8">
        <w:trPr>
          <w:trHeight w:val="516"/>
        </w:trPr>
        <w:tc>
          <w:tcPr>
            <w:tcW w:w="5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23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Музыка в театре. </w:t>
            </w:r>
          </w:p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Театральные жанры </w:t>
            </w:r>
          </w:p>
        </w:tc>
        <w:tc>
          <w:tcPr>
            <w:tcW w:w="14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Музыка в театре 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Теор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Презентация «Балет»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2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Слушаем музыку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практ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260"/>
        </w:trPr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516"/>
        </w:trPr>
        <w:tc>
          <w:tcPr>
            <w:tcW w:w="5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21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Опера. Оперетта. Мюзикл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Теор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Презентация «Опера»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5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Ставим мюзикл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практ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Репетиция постановки </w:t>
            </w:r>
          </w:p>
        </w:tc>
      </w:tr>
      <w:tr w:rsidR="009466E8">
        <w:trPr>
          <w:trHeight w:val="264"/>
        </w:trPr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265"/>
        </w:trPr>
        <w:tc>
          <w:tcPr>
            <w:tcW w:w="5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22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Звук. Шумы.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практ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5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Звуковое оформление спектакля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практ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Звуки и шумы </w:t>
            </w:r>
          </w:p>
        </w:tc>
      </w:tr>
      <w:tr w:rsidR="009466E8">
        <w:trPr>
          <w:trHeight w:val="264"/>
        </w:trPr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260"/>
        </w:trPr>
        <w:tc>
          <w:tcPr>
            <w:tcW w:w="5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23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Спецэффекты.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практ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5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Драки и удары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практ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Бутафорское оружие </w:t>
            </w:r>
          </w:p>
        </w:tc>
      </w:tr>
      <w:tr w:rsidR="009466E8">
        <w:trPr>
          <w:trHeight w:val="264"/>
        </w:trPr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Постановка спектакля 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264"/>
        </w:trPr>
        <w:tc>
          <w:tcPr>
            <w:tcW w:w="5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24-</w:t>
            </w:r>
          </w:p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34 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Репетиции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466E8">
        <w:trPr>
          <w:trHeight w:val="2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9466E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6E8" w:rsidRDefault="0064012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9466E8" w:rsidRDefault="0064012E">
      <w:pPr>
        <w:spacing w:after="225" w:line="259" w:lineRule="auto"/>
        <w:ind w:left="0" w:right="0" w:firstLine="0"/>
      </w:pPr>
      <w:r>
        <w:rPr>
          <w:sz w:val="22"/>
        </w:rPr>
        <w:lastRenderedPageBreak/>
        <w:t xml:space="preserve"> </w:t>
      </w:r>
    </w:p>
    <w:p w:rsidR="009466E8" w:rsidRDefault="0064012E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9466E8">
      <w:pgSz w:w="11908" w:h="16836"/>
      <w:pgMar w:top="1134" w:right="849" w:bottom="114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E8"/>
    <w:rsid w:val="0064012E"/>
    <w:rsid w:val="0094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0D5E"/>
  <w15:docId w15:val="{BB7CEFB1-58F7-4122-9FDC-9F1F5430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5" w:line="282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861</Words>
  <Characters>4908</Characters>
  <Application>Microsoft Office Word</Application>
  <DocSecurity>0</DocSecurity>
  <Lines>40</Lines>
  <Paragraphs>11</Paragraphs>
  <ScaleCrop>false</ScaleCrop>
  <Company>diakov.net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имм</dc:creator>
  <cp:keywords/>
  <cp:lastModifiedBy>RePack by Diakov</cp:lastModifiedBy>
  <cp:revision>2</cp:revision>
  <dcterms:created xsi:type="dcterms:W3CDTF">2022-09-14T09:13:00Z</dcterms:created>
  <dcterms:modified xsi:type="dcterms:W3CDTF">2022-09-14T09:13:00Z</dcterms:modified>
</cp:coreProperties>
</file>