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412" w:rsidRPr="00E20FCD" w:rsidRDefault="00E83412" w:rsidP="00E96B48">
      <w:pPr>
        <w:spacing w:after="0" w:line="240" w:lineRule="auto"/>
        <w:jc w:val="center"/>
        <w:rPr>
          <w:rFonts w:ascii="Times New Roman" w:eastAsia="MS Mincho" w:hAnsi="Times New Roman"/>
          <w:b/>
          <w:color w:val="000000"/>
          <w:lang w:eastAsia="ru-RU"/>
        </w:rPr>
      </w:pPr>
      <w:r w:rsidRPr="00E20FCD">
        <w:rPr>
          <w:rFonts w:ascii="Times New Roman" w:eastAsia="MS Mincho" w:hAnsi="Times New Roman"/>
          <w:b/>
          <w:color w:val="000000"/>
          <w:lang w:eastAsia="ru-RU"/>
        </w:rPr>
        <w:t xml:space="preserve">КОНТРАКТ № </w:t>
      </w:r>
      <w:r w:rsidR="0003316F" w:rsidRPr="00E20FCD">
        <w:rPr>
          <w:rFonts w:ascii="Times New Roman" w:eastAsia="MS Mincho" w:hAnsi="Times New Roman"/>
          <w:b/>
          <w:color w:val="000000"/>
          <w:lang w:eastAsia="ru-RU"/>
        </w:rPr>
        <w:t xml:space="preserve">  </w:t>
      </w:r>
    </w:p>
    <w:p w:rsidR="00D65144" w:rsidRDefault="00D65144" w:rsidP="00E96B48">
      <w:pPr>
        <w:spacing w:after="0"/>
        <w:jc w:val="center"/>
        <w:rPr>
          <w:rFonts w:ascii="Times New Roman" w:hAnsi="Times New Roman"/>
          <w:b/>
          <w:sz w:val="24"/>
          <w:szCs w:val="24"/>
          <w:u w:val="single"/>
        </w:rPr>
      </w:pPr>
      <w:r w:rsidRPr="00E6793C">
        <w:rPr>
          <w:rFonts w:ascii="Times New Roman" w:hAnsi="Times New Roman"/>
          <w:b/>
          <w:color w:val="000000"/>
          <w:sz w:val="20"/>
          <w:szCs w:val="20"/>
          <w:lang w:eastAsia="ru-RU"/>
        </w:rPr>
        <w:t>оказание услуг по организации горячего питания в оздоровительном лагере  дневн</w:t>
      </w:r>
      <w:r>
        <w:rPr>
          <w:rFonts w:ascii="Times New Roman" w:hAnsi="Times New Roman"/>
          <w:b/>
          <w:color w:val="000000"/>
          <w:sz w:val="20"/>
          <w:szCs w:val="20"/>
          <w:lang w:eastAsia="ru-RU"/>
        </w:rPr>
        <w:t>ого</w:t>
      </w:r>
      <w:r w:rsidRPr="00E6793C">
        <w:rPr>
          <w:rFonts w:ascii="Times New Roman" w:hAnsi="Times New Roman"/>
          <w:b/>
          <w:color w:val="000000"/>
          <w:sz w:val="20"/>
          <w:szCs w:val="20"/>
          <w:lang w:eastAsia="ru-RU"/>
        </w:rPr>
        <w:t xml:space="preserve"> пребывани</w:t>
      </w:r>
      <w:r>
        <w:rPr>
          <w:rFonts w:ascii="Times New Roman" w:hAnsi="Times New Roman"/>
          <w:b/>
          <w:color w:val="000000"/>
          <w:sz w:val="20"/>
          <w:szCs w:val="20"/>
          <w:lang w:eastAsia="ru-RU"/>
        </w:rPr>
        <w:t>я</w:t>
      </w:r>
      <w:r w:rsidRPr="00E6793C">
        <w:rPr>
          <w:rFonts w:ascii="Times New Roman" w:hAnsi="Times New Roman"/>
          <w:b/>
          <w:sz w:val="24"/>
          <w:szCs w:val="24"/>
          <w:u w:val="single"/>
        </w:rPr>
        <w:t xml:space="preserve"> </w:t>
      </w:r>
    </w:p>
    <w:p w:rsidR="00D65144" w:rsidRPr="00D65144" w:rsidRDefault="0053534A" w:rsidP="00E96B48">
      <w:pPr>
        <w:spacing w:after="0"/>
        <w:jc w:val="center"/>
        <w:rPr>
          <w:rFonts w:ascii="Times New Roman" w:hAnsi="Times New Roman"/>
          <w:i/>
          <w:sz w:val="20"/>
          <w:szCs w:val="20"/>
          <w:u w:val="single"/>
        </w:rPr>
      </w:pPr>
      <w:proofErr w:type="spellStart"/>
      <w:r w:rsidRPr="00D65144">
        <w:rPr>
          <w:rFonts w:ascii="Times New Roman" w:hAnsi="Times New Roman"/>
          <w:i/>
          <w:color w:val="000000"/>
          <w:sz w:val="20"/>
          <w:szCs w:val="20"/>
          <w:u w:val="single"/>
          <w:lang w:eastAsia="ru-RU"/>
        </w:rPr>
        <w:t>икз</w:t>
      </w:r>
      <w:proofErr w:type="spellEnd"/>
      <w:r w:rsidRPr="00D65144">
        <w:rPr>
          <w:rFonts w:ascii="Times New Roman" w:hAnsi="Times New Roman"/>
          <w:i/>
          <w:color w:val="000000"/>
          <w:sz w:val="20"/>
          <w:szCs w:val="20"/>
          <w:u w:val="single"/>
          <w:lang w:eastAsia="ru-RU"/>
        </w:rPr>
        <w:t xml:space="preserve"> </w:t>
      </w:r>
      <w:r w:rsidR="006E6823" w:rsidRPr="006E6823">
        <w:rPr>
          <w:rFonts w:ascii="Times New Roman" w:hAnsi="Times New Roman"/>
          <w:i/>
          <w:sz w:val="20"/>
          <w:szCs w:val="20"/>
          <w:u w:val="single"/>
        </w:rPr>
        <w:t>233263205793626320100100020000000244</w:t>
      </w:r>
    </w:p>
    <w:p w:rsidR="0053534A" w:rsidRPr="00E20FCD" w:rsidRDefault="0053534A" w:rsidP="00E96B48">
      <w:pPr>
        <w:spacing w:after="0" w:line="240" w:lineRule="auto"/>
        <w:jc w:val="center"/>
        <w:outlineLvl w:val="0"/>
        <w:rPr>
          <w:rFonts w:ascii="Times New Roman" w:hAnsi="Times New Roman"/>
          <w:i/>
          <w:u w:val="single"/>
          <w:lang w:eastAsia="ar-SA"/>
        </w:rPr>
      </w:pPr>
    </w:p>
    <w:p w:rsidR="00E83412" w:rsidRPr="00E20FCD" w:rsidRDefault="009D258B" w:rsidP="00E96B48">
      <w:pPr>
        <w:spacing w:after="0" w:line="240" w:lineRule="auto"/>
        <w:jc w:val="both"/>
        <w:rPr>
          <w:rFonts w:ascii="Times New Roman" w:hAnsi="Times New Roman"/>
          <w:lang w:eastAsia="ar-SA"/>
        </w:rPr>
      </w:pPr>
      <w:r w:rsidRPr="00E20FCD">
        <w:rPr>
          <w:rFonts w:ascii="Times New Roman" w:hAnsi="Times New Roman"/>
          <w:lang w:eastAsia="ar-SA"/>
        </w:rPr>
        <w:t xml:space="preserve">г. Пятигорск </w:t>
      </w:r>
      <w:r w:rsidR="00E83412" w:rsidRPr="00E20FCD">
        <w:rPr>
          <w:rFonts w:ascii="Times New Roman" w:hAnsi="Times New Roman"/>
          <w:lang w:eastAsia="ar-SA"/>
        </w:rPr>
        <w:tab/>
      </w:r>
      <w:r w:rsidR="00F73828" w:rsidRPr="00E20FCD">
        <w:rPr>
          <w:rFonts w:ascii="Times New Roman" w:hAnsi="Times New Roman"/>
          <w:lang w:eastAsia="ar-SA"/>
        </w:rPr>
        <w:t xml:space="preserve">                                 </w:t>
      </w:r>
      <w:r w:rsidR="0048788E" w:rsidRPr="00E20FCD">
        <w:rPr>
          <w:rFonts w:ascii="Times New Roman" w:hAnsi="Times New Roman"/>
          <w:lang w:eastAsia="ar-SA"/>
        </w:rPr>
        <w:tab/>
      </w:r>
      <w:r w:rsidR="00F73828" w:rsidRPr="00E20FCD">
        <w:rPr>
          <w:rFonts w:ascii="Times New Roman" w:hAnsi="Times New Roman"/>
          <w:lang w:eastAsia="ar-SA"/>
        </w:rPr>
        <w:t xml:space="preserve">  </w:t>
      </w:r>
      <w:r w:rsidR="00FA7F57" w:rsidRPr="00E20FCD">
        <w:rPr>
          <w:rFonts w:ascii="Times New Roman" w:hAnsi="Times New Roman"/>
          <w:lang w:eastAsia="ar-SA"/>
        </w:rPr>
        <w:tab/>
      </w:r>
      <w:r w:rsidR="00FA7F57" w:rsidRPr="00E20FCD">
        <w:rPr>
          <w:rFonts w:ascii="Times New Roman" w:hAnsi="Times New Roman"/>
          <w:lang w:eastAsia="ar-SA"/>
        </w:rPr>
        <w:tab/>
      </w:r>
      <w:r w:rsidR="00FA7F57" w:rsidRPr="00E20FCD">
        <w:rPr>
          <w:rFonts w:ascii="Times New Roman" w:hAnsi="Times New Roman"/>
          <w:lang w:eastAsia="ar-SA"/>
        </w:rPr>
        <w:tab/>
        <w:t xml:space="preserve">                  </w:t>
      </w:r>
      <w:r w:rsidR="00936F8A" w:rsidRPr="00E20FCD">
        <w:rPr>
          <w:rFonts w:ascii="Times New Roman" w:hAnsi="Times New Roman"/>
          <w:lang w:eastAsia="ar-SA"/>
        </w:rPr>
        <w:tab/>
      </w:r>
      <w:r w:rsidR="00BA6427" w:rsidRPr="00E20FCD">
        <w:rPr>
          <w:rFonts w:ascii="Times New Roman" w:hAnsi="Times New Roman"/>
          <w:lang w:eastAsia="ar-SA"/>
        </w:rPr>
        <w:t xml:space="preserve">     </w:t>
      </w:r>
      <w:r w:rsidR="00E148BF" w:rsidRPr="00E20FCD">
        <w:rPr>
          <w:rFonts w:ascii="Times New Roman" w:hAnsi="Times New Roman"/>
          <w:lang w:eastAsia="ar-SA"/>
        </w:rPr>
        <w:t xml:space="preserve"> </w:t>
      </w:r>
      <w:r w:rsidR="00BA6427" w:rsidRPr="00E20FCD">
        <w:rPr>
          <w:rFonts w:ascii="Times New Roman" w:hAnsi="Times New Roman"/>
          <w:lang w:eastAsia="ar-SA"/>
        </w:rPr>
        <w:t xml:space="preserve">           </w:t>
      </w:r>
      <w:r w:rsidR="00622953">
        <w:rPr>
          <w:rFonts w:ascii="Times New Roman" w:hAnsi="Times New Roman"/>
          <w:lang w:eastAsia="ar-SA"/>
        </w:rPr>
        <w:t>05</w:t>
      </w:r>
      <w:r w:rsidR="006E6823">
        <w:rPr>
          <w:rFonts w:ascii="Times New Roman" w:hAnsi="Times New Roman"/>
          <w:lang w:eastAsia="ar-SA"/>
        </w:rPr>
        <w:t>.0</w:t>
      </w:r>
      <w:r w:rsidR="00622953">
        <w:rPr>
          <w:rFonts w:ascii="Times New Roman" w:hAnsi="Times New Roman"/>
          <w:lang w:eastAsia="ar-SA"/>
        </w:rPr>
        <w:t>5</w:t>
      </w:r>
      <w:r w:rsidR="006E6823">
        <w:rPr>
          <w:rFonts w:ascii="Times New Roman" w:hAnsi="Times New Roman"/>
          <w:lang w:eastAsia="ar-SA"/>
        </w:rPr>
        <w:t>.2023</w:t>
      </w:r>
      <w:r w:rsidR="004C4E1F" w:rsidRPr="00E20FCD">
        <w:rPr>
          <w:rFonts w:ascii="Times New Roman" w:hAnsi="Times New Roman"/>
          <w:lang w:eastAsia="ar-SA"/>
        </w:rPr>
        <w:t>г.</w:t>
      </w:r>
    </w:p>
    <w:p w:rsidR="0053534A" w:rsidRPr="00E20FCD" w:rsidRDefault="004721D2" w:rsidP="00622953">
      <w:pPr>
        <w:ind w:firstLine="708"/>
        <w:jc w:val="both"/>
        <w:rPr>
          <w:rFonts w:ascii="Times New Roman" w:hAnsi="Times New Roman"/>
        </w:rPr>
      </w:pPr>
      <w:r w:rsidRPr="00E20FCD">
        <w:rPr>
          <w:rFonts w:ascii="Times New Roman" w:hAnsi="Times New Roman"/>
        </w:rPr>
        <w:t xml:space="preserve">Муниципальное бюджетное общеобразовательное учреждение средняя общеобразовательная школа № </w:t>
      </w:r>
      <w:r w:rsidR="00622953">
        <w:rPr>
          <w:rFonts w:ascii="Times New Roman" w:hAnsi="Times New Roman"/>
        </w:rPr>
        <w:t>2</w:t>
      </w:r>
      <w:r w:rsidRPr="00E20FCD">
        <w:rPr>
          <w:rFonts w:ascii="Times New Roman" w:hAnsi="Times New Roman"/>
        </w:rPr>
        <w:t xml:space="preserve"> (МБОУ СОШ №</w:t>
      </w:r>
      <w:r w:rsidR="00622953">
        <w:rPr>
          <w:rFonts w:ascii="Times New Roman" w:hAnsi="Times New Roman"/>
        </w:rPr>
        <w:t>2</w:t>
      </w:r>
      <w:r w:rsidRPr="00E20FCD">
        <w:rPr>
          <w:rFonts w:ascii="Times New Roman" w:hAnsi="Times New Roman"/>
        </w:rPr>
        <w:t>)</w:t>
      </w:r>
      <w:r w:rsidR="00622953">
        <w:rPr>
          <w:rFonts w:ascii="Times New Roman" w:hAnsi="Times New Roman"/>
        </w:rPr>
        <w:t>,</w:t>
      </w:r>
      <w:r w:rsidRPr="00E20FCD">
        <w:rPr>
          <w:rFonts w:ascii="Times New Roman" w:hAnsi="Times New Roman"/>
        </w:rPr>
        <w:t xml:space="preserve"> </w:t>
      </w:r>
      <w:r w:rsidR="00FA7F57" w:rsidRPr="00E20FCD">
        <w:rPr>
          <w:rFonts w:ascii="Times New Roman" w:hAnsi="Times New Roman"/>
        </w:rPr>
        <w:t xml:space="preserve"> именуемое в дальнейшем «Заказчик», в лице </w:t>
      </w:r>
      <w:proofErr w:type="spellStart"/>
      <w:r w:rsidR="00622953">
        <w:rPr>
          <w:rFonts w:ascii="Times New Roman" w:hAnsi="Times New Roman"/>
        </w:rPr>
        <w:t>и.о</w:t>
      </w:r>
      <w:proofErr w:type="gramStart"/>
      <w:r w:rsidR="00622953">
        <w:rPr>
          <w:rFonts w:ascii="Times New Roman" w:hAnsi="Times New Roman"/>
        </w:rPr>
        <w:t>.</w:t>
      </w:r>
      <w:r w:rsidR="00FA7F57" w:rsidRPr="00E20FCD">
        <w:rPr>
          <w:rFonts w:ascii="Times New Roman" w:hAnsi="Times New Roman"/>
        </w:rPr>
        <w:t>д</w:t>
      </w:r>
      <w:proofErr w:type="gramEnd"/>
      <w:r w:rsidR="00FA7F57" w:rsidRPr="00E20FCD">
        <w:rPr>
          <w:rFonts w:ascii="Times New Roman" w:hAnsi="Times New Roman"/>
        </w:rPr>
        <w:t>иректора</w:t>
      </w:r>
      <w:proofErr w:type="spellEnd"/>
      <w:r w:rsidR="00FA7F57" w:rsidRPr="00E20FCD">
        <w:rPr>
          <w:rFonts w:ascii="Times New Roman" w:hAnsi="Times New Roman"/>
        </w:rPr>
        <w:t xml:space="preserve"> </w:t>
      </w:r>
      <w:r w:rsidR="00622953">
        <w:rPr>
          <w:rFonts w:ascii="Times New Roman" w:hAnsi="Times New Roman"/>
        </w:rPr>
        <w:t>Огненной Ольги Викторовны</w:t>
      </w:r>
      <w:r w:rsidR="00FA7F57" w:rsidRPr="00E20FCD">
        <w:rPr>
          <w:rFonts w:ascii="Times New Roman" w:hAnsi="Times New Roman"/>
        </w:rPr>
        <w:t xml:space="preserve">, действующего на основании </w:t>
      </w:r>
      <w:r w:rsidR="009D258B" w:rsidRPr="00E20FCD">
        <w:rPr>
          <w:rFonts w:ascii="Times New Roman" w:hAnsi="Times New Roman"/>
        </w:rPr>
        <w:t xml:space="preserve">Устава, с </w:t>
      </w:r>
      <w:r w:rsidR="00E83412" w:rsidRPr="00E20FCD">
        <w:rPr>
          <w:rFonts w:ascii="Times New Roman" w:hAnsi="Times New Roman"/>
        </w:rPr>
        <w:t xml:space="preserve">одной стороны, и </w:t>
      </w:r>
      <w:r w:rsidR="007E755C" w:rsidRPr="00E20FCD">
        <w:rPr>
          <w:rFonts w:ascii="Times New Roman" w:hAnsi="Times New Roman"/>
        </w:rPr>
        <w:t>Индивидуальный предприниматель Мурзин Дмитрий Тимофеевич (ИП Мурзин Дмитрий Тимофеевич)</w:t>
      </w:r>
      <w:r w:rsidR="007E755C" w:rsidRPr="00E20FCD">
        <w:rPr>
          <w:rFonts w:ascii="Times New Roman" w:hAnsi="Times New Roman"/>
          <w:i/>
        </w:rPr>
        <w:t xml:space="preserve">, </w:t>
      </w:r>
      <w:r w:rsidR="007E755C" w:rsidRPr="00E20FCD">
        <w:rPr>
          <w:rFonts w:ascii="Times New Roman" w:hAnsi="Times New Roman"/>
          <w:lang w:eastAsia="ar-SA"/>
        </w:rPr>
        <w:t xml:space="preserve">именуемое в дальнейшем «Исполнитель», действующего на основании Свидетельства о государственной регистрации </w:t>
      </w:r>
      <w:r w:rsidR="007E755C" w:rsidRPr="00E20FCD">
        <w:rPr>
          <w:rFonts w:ascii="Times New Roman" w:hAnsi="Times New Roman"/>
        </w:rPr>
        <w:t>ОГРНИП 316265100164780 от 28.10.2016</w:t>
      </w:r>
      <w:r w:rsidR="007E755C" w:rsidRPr="00E20FCD">
        <w:rPr>
          <w:rFonts w:ascii="Times New Roman" w:hAnsi="Times New Roman"/>
          <w:lang w:eastAsia="ar-SA"/>
        </w:rPr>
        <w:t xml:space="preserve">, </w:t>
      </w:r>
      <w:r w:rsidR="007E755C" w:rsidRPr="00E20FCD">
        <w:rPr>
          <w:rFonts w:ascii="Times New Roman" w:hAnsi="Times New Roman"/>
          <w:bCs/>
          <w:i/>
          <w:spacing w:val="7"/>
          <w:lang w:eastAsia="ru-RU"/>
        </w:rPr>
        <w:t xml:space="preserve">являясь в соответствии с Федеральным </w:t>
      </w:r>
      <w:proofErr w:type="gramStart"/>
      <w:r w:rsidR="007E755C" w:rsidRPr="00E20FCD">
        <w:rPr>
          <w:rFonts w:ascii="Times New Roman" w:hAnsi="Times New Roman"/>
          <w:bCs/>
          <w:i/>
          <w:spacing w:val="7"/>
          <w:lang w:eastAsia="ru-RU"/>
        </w:rPr>
        <w:t>законом от 24.07.2007 года № 209-ФЗ «О развитии малого и среднего предпринимательства в Российской Федерации» субъектом малого предпринимательства</w:t>
      </w:r>
      <w:r w:rsidR="007E755C" w:rsidRPr="00E20FCD">
        <w:rPr>
          <w:rFonts w:ascii="Times New Roman" w:hAnsi="Times New Roman"/>
          <w:b/>
          <w:bCs/>
          <w:i/>
          <w:spacing w:val="7"/>
          <w:lang w:eastAsia="ru-RU"/>
        </w:rPr>
        <w:t xml:space="preserve"> </w:t>
      </w:r>
      <w:r w:rsidR="007E755C" w:rsidRPr="00E20FCD">
        <w:rPr>
          <w:rFonts w:ascii="Times New Roman" w:hAnsi="Times New Roman"/>
          <w:i/>
          <w:lang w:eastAsia="ru-RU"/>
        </w:rPr>
        <w:t>(или в соответствии с Федеральным законом от 12.01.1996 № 7-ФЗ «О некоммерческих организациях» социально ориентированной некоммерческой организацией</w:t>
      </w:r>
      <w:r w:rsidR="0003316F" w:rsidRPr="00E20FCD">
        <w:rPr>
          <w:rFonts w:ascii="Times New Roman" w:hAnsi="Times New Roman"/>
        </w:rPr>
        <w:t xml:space="preserve">, с другой стороны, именуемые в дальнейшем «стороны», </w:t>
      </w:r>
      <w:r w:rsidR="0053534A" w:rsidRPr="00E20FCD">
        <w:rPr>
          <w:rFonts w:ascii="Times New Roman" w:hAnsi="Times New Roman"/>
        </w:rPr>
        <w:t xml:space="preserve">с другой стороны, именуемые в дальнейшем «стороны», в соответствии с пунктом </w:t>
      </w:r>
      <w:r w:rsidR="00720BD0">
        <w:rPr>
          <w:rFonts w:ascii="Times New Roman" w:hAnsi="Times New Roman"/>
        </w:rPr>
        <w:t>5</w:t>
      </w:r>
      <w:r w:rsidR="0053534A" w:rsidRPr="00E20FCD">
        <w:rPr>
          <w:rFonts w:ascii="Times New Roman" w:hAnsi="Times New Roman"/>
        </w:rPr>
        <w:t xml:space="preserve"> части 1 статьи 93 Федерального закона Российской Федерации</w:t>
      </w:r>
      <w:proofErr w:type="gramEnd"/>
      <w:r w:rsidR="0053534A" w:rsidRPr="00E20FCD">
        <w:rPr>
          <w:rFonts w:ascii="Times New Roman" w:hAnsi="Times New Roman"/>
        </w:rPr>
        <w:t xml:space="preserve"> от 05 апреля 2013 года № 44-ФЗ «О контрактной системе в сфере закупок товаров, работ, услуг для обеспечения </w:t>
      </w:r>
      <w:bookmarkStart w:id="0" w:name="_GoBack"/>
      <w:bookmarkEnd w:id="0"/>
      <w:r w:rsidR="0053534A" w:rsidRPr="00E20FCD">
        <w:rPr>
          <w:rFonts w:ascii="Times New Roman" w:hAnsi="Times New Roman"/>
        </w:rPr>
        <w:t>государственных и муниципальных нужд», заключили настоящий контракт о нижеследующем:</w:t>
      </w:r>
    </w:p>
    <w:p w:rsidR="00E83412" w:rsidRPr="00E20FCD" w:rsidRDefault="00E83412" w:rsidP="00936F8A">
      <w:pPr>
        <w:pStyle w:val="a3"/>
        <w:numPr>
          <w:ilvl w:val="0"/>
          <w:numId w:val="47"/>
        </w:numPr>
        <w:spacing w:after="0" w:line="240" w:lineRule="auto"/>
        <w:jc w:val="center"/>
        <w:rPr>
          <w:rFonts w:ascii="Times New Roman" w:hAnsi="Times New Roman"/>
          <w:b/>
          <w:color w:val="000000"/>
          <w:sz w:val="22"/>
          <w:szCs w:val="22"/>
          <w:lang w:eastAsia="ru-RU"/>
        </w:rPr>
      </w:pPr>
      <w:r w:rsidRPr="00E20FCD">
        <w:rPr>
          <w:rFonts w:ascii="Times New Roman" w:hAnsi="Times New Roman"/>
          <w:b/>
          <w:color w:val="000000"/>
          <w:sz w:val="22"/>
          <w:szCs w:val="22"/>
          <w:lang w:eastAsia="ru-RU"/>
        </w:rPr>
        <w:t>ПРЕДМЕТ КОНТРАКТА</w:t>
      </w:r>
    </w:p>
    <w:p w:rsidR="00E83412" w:rsidRPr="00D65144" w:rsidRDefault="00D65144" w:rsidP="00D65144">
      <w:pPr>
        <w:spacing w:after="0" w:line="240" w:lineRule="auto"/>
        <w:ind w:firstLine="567"/>
        <w:jc w:val="both"/>
        <w:outlineLvl w:val="0"/>
        <w:rPr>
          <w:rFonts w:ascii="Times New Roman" w:hAnsi="Times New Roman"/>
        </w:rPr>
      </w:pPr>
      <w:r>
        <w:rPr>
          <w:rFonts w:ascii="Times New Roman" w:hAnsi="Times New Roman"/>
        </w:rPr>
        <w:t xml:space="preserve">1.1 </w:t>
      </w:r>
      <w:r w:rsidR="0053534A" w:rsidRPr="00D65144">
        <w:rPr>
          <w:rFonts w:ascii="Times New Roman" w:hAnsi="Times New Roman"/>
        </w:rPr>
        <w:t xml:space="preserve">Заказчик поручает, а Исполнитель принимает на себя обязательства на оказание услуги по организации горячего питания </w:t>
      </w:r>
      <w:r w:rsidRPr="00D65144">
        <w:rPr>
          <w:rFonts w:ascii="Times New Roman" w:hAnsi="Times New Roman"/>
        </w:rPr>
        <w:t xml:space="preserve">в оздоровительном лагере  дневного пребывания  </w:t>
      </w:r>
      <w:r w:rsidR="0053534A" w:rsidRPr="00D65144">
        <w:rPr>
          <w:rFonts w:ascii="Times New Roman" w:hAnsi="Times New Roman"/>
        </w:rPr>
        <w:t>(приложение № 1 к контракту), являющихся неотъемлемой частью настоящего контракта.</w:t>
      </w:r>
    </w:p>
    <w:p w:rsidR="00D01887" w:rsidRPr="00E20FCD" w:rsidRDefault="00FA7F57" w:rsidP="00936F8A">
      <w:pPr>
        <w:spacing w:after="0" w:line="240" w:lineRule="auto"/>
        <w:ind w:firstLine="567"/>
        <w:jc w:val="both"/>
        <w:outlineLvl w:val="0"/>
        <w:rPr>
          <w:rFonts w:ascii="Times New Roman" w:hAnsi="Times New Roman"/>
        </w:rPr>
      </w:pPr>
      <w:r w:rsidRPr="00E20FCD">
        <w:rPr>
          <w:rFonts w:ascii="Times New Roman" w:hAnsi="Times New Roman"/>
        </w:rPr>
        <w:t xml:space="preserve">1.2. </w:t>
      </w:r>
      <w:proofErr w:type="gramStart"/>
      <w:r w:rsidR="00A2538A" w:rsidRPr="00E20FCD">
        <w:rPr>
          <w:rFonts w:ascii="Times New Roman" w:hAnsi="Times New Roman"/>
        </w:rPr>
        <w:t>Исполнитель обязуется оказать услугу по составу, качеству, соответствующих примерному меню, разработанному в соответствии с Методическими рекомендациями «МР 2.4.0179-20. 2.4.</w:t>
      </w:r>
      <w:proofErr w:type="gramEnd"/>
      <w:r w:rsidR="00A2538A" w:rsidRPr="00E20FCD">
        <w:rPr>
          <w:rFonts w:ascii="Times New Roman" w:hAnsi="Times New Roman"/>
        </w:rPr>
        <w:t xml:space="preserve"> Гигиена детей и подростков. Рекомендации по организации питания обучающихся общеобразовательных организаций. Методические рекомендации», </w:t>
      </w:r>
      <w:proofErr w:type="gramStart"/>
      <w:r w:rsidR="00A2538A" w:rsidRPr="00E20FCD">
        <w:rPr>
          <w:rFonts w:ascii="Times New Roman" w:hAnsi="Times New Roman"/>
        </w:rPr>
        <w:t>утвержденными</w:t>
      </w:r>
      <w:proofErr w:type="gramEnd"/>
      <w:r w:rsidR="00A2538A" w:rsidRPr="00E20FCD">
        <w:rPr>
          <w:rFonts w:ascii="Times New Roman" w:hAnsi="Times New Roman"/>
        </w:rPr>
        <w:t xml:space="preserve"> Главным государственным санитарным врачом Российской Федерации 18 мая 2020 года.</w:t>
      </w:r>
      <w:r w:rsidR="00D01887" w:rsidRPr="00E20FCD">
        <w:rPr>
          <w:rFonts w:ascii="Times New Roman" w:hAnsi="Times New Roman"/>
        </w:rPr>
        <w:t xml:space="preserve"> Условия оказания услуги, требования к качеству услуги перечислены в разделе 6 контракта.</w:t>
      </w:r>
    </w:p>
    <w:p w:rsidR="00A2538A" w:rsidRPr="00E20FCD" w:rsidRDefault="00A2538A" w:rsidP="00936F8A">
      <w:pPr>
        <w:spacing w:after="0" w:line="240" w:lineRule="auto"/>
        <w:ind w:firstLine="567"/>
        <w:jc w:val="both"/>
        <w:outlineLvl w:val="0"/>
        <w:rPr>
          <w:rFonts w:ascii="Times New Roman" w:hAnsi="Times New Roman"/>
        </w:rPr>
      </w:pPr>
      <w:r w:rsidRPr="00E20FCD">
        <w:rPr>
          <w:rFonts w:ascii="Times New Roman" w:hAnsi="Times New Roman"/>
        </w:rPr>
        <w:t>1.</w:t>
      </w:r>
      <w:r w:rsidR="008E24D4" w:rsidRPr="00E20FCD">
        <w:rPr>
          <w:rFonts w:ascii="Times New Roman" w:hAnsi="Times New Roman"/>
        </w:rPr>
        <w:t>3</w:t>
      </w:r>
      <w:r w:rsidRPr="00E20FCD">
        <w:rPr>
          <w:rFonts w:ascii="Times New Roman" w:hAnsi="Times New Roman"/>
        </w:rPr>
        <w:t xml:space="preserve">. </w:t>
      </w:r>
      <w:r w:rsidR="008E24D4" w:rsidRPr="00E20FCD">
        <w:rPr>
          <w:rFonts w:ascii="Times New Roman" w:hAnsi="Times New Roman"/>
        </w:rPr>
        <w:t>Исполнитель е</w:t>
      </w:r>
      <w:r w:rsidRPr="00E20FCD">
        <w:rPr>
          <w:rFonts w:ascii="Times New Roman" w:hAnsi="Times New Roman"/>
        </w:rPr>
        <w:t>жедневно составл</w:t>
      </w:r>
      <w:r w:rsidR="008E24D4" w:rsidRPr="00E20FCD">
        <w:rPr>
          <w:rFonts w:ascii="Times New Roman" w:hAnsi="Times New Roman"/>
        </w:rPr>
        <w:t>яет</w:t>
      </w:r>
      <w:r w:rsidRPr="00E20FCD">
        <w:rPr>
          <w:rFonts w:ascii="Times New Roman" w:hAnsi="Times New Roman"/>
        </w:rPr>
        <w:t xml:space="preserve"> меню для питания детей в соответствии с утвержденным и согласованным примерным меню;</w:t>
      </w:r>
    </w:p>
    <w:p w:rsidR="00E83412" w:rsidRPr="00E20FCD" w:rsidRDefault="00A2538A" w:rsidP="00936F8A">
      <w:pPr>
        <w:spacing w:after="0" w:line="240" w:lineRule="auto"/>
        <w:ind w:firstLine="567"/>
        <w:jc w:val="both"/>
        <w:outlineLvl w:val="0"/>
        <w:rPr>
          <w:rFonts w:ascii="Times New Roman" w:hAnsi="Times New Roman"/>
        </w:rPr>
      </w:pPr>
      <w:r w:rsidRPr="00E20FCD">
        <w:rPr>
          <w:rFonts w:ascii="Times New Roman" w:hAnsi="Times New Roman"/>
        </w:rPr>
        <w:t>1.</w:t>
      </w:r>
      <w:r w:rsidR="008E24D4" w:rsidRPr="00E20FCD">
        <w:rPr>
          <w:rFonts w:ascii="Times New Roman" w:hAnsi="Times New Roman"/>
        </w:rPr>
        <w:t>4</w:t>
      </w:r>
      <w:r w:rsidRPr="00E20FCD">
        <w:rPr>
          <w:rFonts w:ascii="Times New Roman" w:hAnsi="Times New Roman"/>
        </w:rPr>
        <w:t xml:space="preserve">. Приготовление пищи </w:t>
      </w:r>
      <w:r w:rsidR="00EB2241" w:rsidRPr="00E20FCD">
        <w:rPr>
          <w:rFonts w:ascii="Times New Roman" w:hAnsi="Times New Roman"/>
        </w:rPr>
        <w:t>И</w:t>
      </w:r>
      <w:r w:rsidRPr="00E20FCD">
        <w:rPr>
          <w:rFonts w:ascii="Times New Roman" w:hAnsi="Times New Roman"/>
        </w:rPr>
        <w:t>сполнителем осуществляется ежедневно (за исключением выходных, праздничных и каникулярных дней, когда учреждение Заказчика не функционирует по причине проведения ремонтных работ, карантином, чрезвычайными ситуациями, а также по иным причинам).</w:t>
      </w:r>
    </w:p>
    <w:p w:rsidR="00E83412" w:rsidRPr="00E20FCD" w:rsidRDefault="008E24D4" w:rsidP="00936F8A">
      <w:pPr>
        <w:tabs>
          <w:tab w:val="left" w:pos="993"/>
        </w:tabs>
        <w:suppressAutoHyphens/>
        <w:autoSpaceDE w:val="0"/>
        <w:spacing w:after="0" w:line="240" w:lineRule="auto"/>
        <w:ind w:firstLine="567"/>
        <w:jc w:val="both"/>
        <w:rPr>
          <w:rFonts w:ascii="Times New Roman" w:hAnsi="Times New Roman"/>
          <w:color w:val="000000"/>
          <w:lang w:eastAsia="ru-RU"/>
        </w:rPr>
      </w:pPr>
      <w:r w:rsidRPr="00E20FCD">
        <w:rPr>
          <w:rFonts w:ascii="Times New Roman" w:hAnsi="Times New Roman"/>
          <w:color w:val="000000"/>
          <w:lang w:eastAsia="ru-RU"/>
        </w:rPr>
        <w:t xml:space="preserve">1.5.  </w:t>
      </w:r>
      <w:r w:rsidR="00E83412" w:rsidRPr="00E20FCD">
        <w:rPr>
          <w:rFonts w:ascii="Times New Roman" w:hAnsi="Times New Roman"/>
          <w:color w:val="000000"/>
          <w:lang w:eastAsia="ru-RU"/>
        </w:rPr>
        <w:t>Заказчик обязуется принять и оплатить услугу в уст</w:t>
      </w:r>
      <w:r w:rsidRPr="00E20FCD">
        <w:rPr>
          <w:rFonts w:ascii="Times New Roman" w:hAnsi="Times New Roman"/>
          <w:color w:val="000000"/>
          <w:lang w:eastAsia="ru-RU"/>
        </w:rPr>
        <w:t xml:space="preserve">ановленном настоящим контрактом </w:t>
      </w:r>
      <w:r w:rsidR="00E83412" w:rsidRPr="00E20FCD">
        <w:rPr>
          <w:rFonts w:ascii="Times New Roman" w:hAnsi="Times New Roman"/>
          <w:color w:val="000000"/>
          <w:lang w:eastAsia="ru-RU"/>
        </w:rPr>
        <w:t>порядке.</w:t>
      </w:r>
    </w:p>
    <w:p w:rsidR="00E83412" w:rsidRDefault="00E83412" w:rsidP="00936F8A">
      <w:pPr>
        <w:pStyle w:val="a3"/>
        <w:numPr>
          <w:ilvl w:val="1"/>
          <w:numId w:val="45"/>
        </w:numPr>
        <w:spacing w:after="0" w:line="240" w:lineRule="auto"/>
        <w:ind w:left="0" w:firstLine="567"/>
        <w:jc w:val="both"/>
        <w:rPr>
          <w:rFonts w:ascii="Times New Roman" w:hAnsi="Times New Roman"/>
          <w:color w:val="000000"/>
          <w:sz w:val="22"/>
          <w:szCs w:val="22"/>
          <w:lang w:eastAsia="ru-RU"/>
        </w:rPr>
      </w:pPr>
      <w:r w:rsidRPr="00E20FCD">
        <w:rPr>
          <w:rFonts w:ascii="Times New Roman" w:hAnsi="Times New Roman"/>
          <w:color w:val="000000"/>
          <w:sz w:val="22"/>
          <w:szCs w:val="22"/>
          <w:lang w:eastAsia="ru-RU"/>
        </w:rPr>
        <w:t>Перечень, объем услуги, описание и технические характеристики, а также иная необходимая информация определены в техническом задании.</w:t>
      </w:r>
    </w:p>
    <w:p w:rsidR="00136C83" w:rsidRPr="00E20FCD" w:rsidRDefault="00136C83" w:rsidP="00622953">
      <w:pPr>
        <w:pStyle w:val="a3"/>
        <w:numPr>
          <w:ilvl w:val="1"/>
          <w:numId w:val="45"/>
        </w:numPr>
        <w:spacing w:after="0" w:line="240" w:lineRule="auto"/>
        <w:ind w:left="0" w:firstLine="567"/>
        <w:jc w:val="both"/>
        <w:rPr>
          <w:rFonts w:ascii="Times New Roman" w:hAnsi="Times New Roman"/>
          <w:color w:val="000000"/>
          <w:sz w:val="22"/>
          <w:szCs w:val="22"/>
          <w:lang w:eastAsia="ru-RU"/>
        </w:rPr>
      </w:pPr>
      <w:r w:rsidRPr="00136C83">
        <w:rPr>
          <w:rFonts w:ascii="Times New Roman" w:hAnsi="Times New Roman"/>
          <w:color w:val="000000"/>
          <w:sz w:val="22"/>
          <w:szCs w:val="22"/>
          <w:lang w:eastAsia="ru-RU"/>
        </w:rPr>
        <w:t xml:space="preserve">При заключении настоящего </w:t>
      </w:r>
      <w:r>
        <w:rPr>
          <w:rFonts w:ascii="Times New Roman" w:hAnsi="Times New Roman"/>
          <w:color w:val="000000"/>
          <w:sz w:val="22"/>
          <w:szCs w:val="22"/>
          <w:lang w:eastAsia="ru-RU"/>
        </w:rPr>
        <w:t>Контракта</w:t>
      </w:r>
      <w:r w:rsidRPr="00136C83">
        <w:rPr>
          <w:rFonts w:ascii="Times New Roman" w:hAnsi="Times New Roman"/>
          <w:color w:val="000000"/>
          <w:sz w:val="22"/>
          <w:szCs w:val="22"/>
          <w:lang w:eastAsia="ru-RU"/>
        </w:rPr>
        <w:t xml:space="preserve"> Поставщик подтверждает свое соответствие требованиям ч.1 ст.31 Федерального закона от 05.04.2013 г №44-ФЗ.</w:t>
      </w:r>
    </w:p>
    <w:p w:rsidR="00E83412" w:rsidRPr="00E20FCD" w:rsidRDefault="00E83412" w:rsidP="00936F8A">
      <w:pPr>
        <w:widowControl w:val="0"/>
        <w:numPr>
          <w:ilvl w:val="0"/>
          <w:numId w:val="45"/>
        </w:numPr>
        <w:tabs>
          <w:tab w:val="left" w:pos="435"/>
        </w:tabs>
        <w:suppressAutoHyphens/>
        <w:spacing w:after="0" w:line="240" w:lineRule="auto"/>
        <w:ind w:left="0" w:firstLine="284"/>
        <w:jc w:val="center"/>
        <w:rPr>
          <w:rFonts w:ascii="Times New Roman" w:eastAsia="MS Mincho" w:hAnsi="Times New Roman"/>
          <w:b/>
          <w:color w:val="000000"/>
          <w:lang w:eastAsia="ru-RU"/>
        </w:rPr>
      </w:pPr>
      <w:r w:rsidRPr="00E20FCD">
        <w:rPr>
          <w:rFonts w:ascii="Times New Roman" w:eastAsia="MS Mincho" w:hAnsi="Times New Roman"/>
          <w:b/>
          <w:color w:val="000000"/>
          <w:lang w:eastAsia="ru-RU"/>
        </w:rPr>
        <w:t>ЦЕНА КОНТРАКТА И ПОРЯДОК РАСЧЕТОВ</w:t>
      </w:r>
    </w:p>
    <w:p w:rsidR="00FA7F57" w:rsidRPr="00E20FCD" w:rsidRDefault="00EB2241" w:rsidP="00936F8A">
      <w:pPr>
        <w:widowControl w:val="0"/>
        <w:tabs>
          <w:tab w:val="left" w:pos="708"/>
        </w:tabs>
        <w:suppressAutoHyphens/>
        <w:spacing w:after="0" w:line="240" w:lineRule="auto"/>
        <w:ind w:firstLine="567"/>
        <w:jc w:val="both"/>
        <w:rPr>
          <w:rFonts w:ascii="Times New Roman" w:hAnsi="Times New Roman"/>
          <w:color w:val="000000"/>
        </w:rPr>
      </w:pPr>
      <w:r w:rsidRPr="00E20FCD">
        <w:rPr>
          <w:rFonts w:ascii="Times New Roman" w:hAnsi="Times New Roman"/>
          <w:bCs/>
        </w:rPr>
        <w:t>2.1.</w:t>
      </w:r>
      <w:r w:rsidR="00FA7F57" w:rsidRPr="00E20FCD">
        <w:rPr>
          <w:rFonts w:ascii="Times New Roman" w:hAnsi="Times New Roman"/>
          <w:bCs/>
        </w:rPr>
        <w:t xml:space="preserve"> </w:t>
      </w:r>
      <w:r w:rsidR="00D57542" w:rsidRPr="00E20FCD">
        <w:rPr>
          <w:rFonts w:ascii="Times New Roman" w:hAnsi="Times New Roman"/>
          <w:bCs/>
        </w:rPr>
        <w:t xml:space="preserve">Источник финансирования: </w:t>
      </w:r>
      <w:r w:rsidR="00E06716" w:rsidRPr="00E20FCD">
        <w:rPr>
          <w:rFonts w:ascii="Times New Roman" w:hAnsi="Times New Roman"/>
          <w:bCs/>
        </w:rPr>
        <w:t xml:space="preserve">средства </w:t>
      </w:r>
      <w:r w:rsidR="00D57542" w:rsidRPr="00E20FCD">
        <w:rPr>
          <w:rFonts w:ascii="Times New Roman" w:hAnsi="Times New Roman"/>
          <w:bCs/>
        </w:rPr>
        <w:t>бюджетн</w:t>
      </w:r>
      <w:r w:rsidR="00E06716" w:rsidRPr="00E20FCD">
        <w:rPr>
          <w:rFonts w:ascii="Times New Roman" w:hAnsi="Times New Roman"/>
          <w:bCs/>
        </w:rPr>
        <w:t xml:space="preserve">ого </w:t>
      </w:r>
      <w:r w:rsidR="00D57542" w:rsidRPr="00E20FCD">
        <w:rPr>
          <w:rFonts w:ascii="Times New Roman" w:hAnsi="Times New Roman"/>
          <w:bCs/>
        </w:rPr>
        <w:t>учреждения.</w:t>
      </w:r>
    </w:p>
    <w:p w:rsidR="00E83412" w:rsidRPr="00E20FCD" w:rsidRDefault="00FA7F57" w:rsidP="00936F8A">
      <w:pPr>
        <w:widowControl w:val="0"/>
        <w:tabs>
          <w:tab w:val="left" w:pos="708"/>
        </w:tabs>
        <w:suppressAutoHyphens/>
        <w:spacing w:after="0" w:line="240" w:lineRule="auto"/>
        <w:ind w:firstLine="567"/>
        <w:jc w:val="both"/>
        <w:rPr>
          <w:rFonts w:ascii="Times New Roman" w:hAnsi="Times New Roman"/>
          <w:strike/>
          <w:color w:val="000000"/>
          <w:lang w:eastAsia="ru-RU"/>
        </w:rPr>
      </w:pPr>
      <w:r w:rsidRPr="00E20FCD">
        <w:rPr>
          <w:rFonts w:ascii="Times New Roman" w:hAnsi="Times New Roman"/>
          <w:color w:val="000000"/>
        </w:rPr>
        <w:t>2.2</w:t>
      </w:r>
      <w:r w:rsidR="00D65144">
        <w:rPr>
          <w:rFonts w:ascii="Times New Roman" w:hAnsi="Times New Roman"/>
          <w:color w:val="000000"/>
        </w:rPr>
        <w:t>.</w:t>
      </w:r>
      <w:r w:rsidR="00D65144">
        <w:rPr>
          <w:rFonts w:ascii="Times New Roman" w:hAnsi="Times New Roman"/>
          <w:color w:val="000000"/>
          <w:sz w:val="20"/>
          <w:szCs w:val="20"/>
          <w:lang w:eastAsia="ru-RU"/>
        </w:rPr>
        <w:t xml:space="preserve"> </w:t>
      </w:r>
      <w:proofErr w:type="gramStart"/>
      <w:r w:rsidR="00D65144" w:rsidRPr="0065562B">
        <w:rPr>
          <w:rFonts w:ascii="Times New Roman" w:hAnsi="Times New Roman"/>
          <w:color w:val="000000"/>
          <w:sz w:val="20"/>
          <w:szCs w:val="20"/>
          <w:lang w:eastAsia="ru-RU"/>
        </w:rPr>
        <w:t xml:space="preserve">Цена настоящего контракта </w:t>
      </w:r>
      <w:r w:rsidR="00D65144" w:rsidRPr="00E93AA4">
        <w:rPr>
          <w:rFonts w:ascii="Times New Roman" w:hAnsi="Times New Roman"/>
          <w:color w:val="000000"/>
          <w:sz w:val="20"/>
          <w:szCs w:val="20"/>
          <w:lang w:eastAsia="ru-RU"/>
        </w:rPr>
        <w:t xml:space="preserve">составляет </w:t>
      </w:r>
      <w:r w:rsidR="004C36A8" w:rsidRPr="00E93AA4">
        <w:rPr>
          <w:rFonts w:ascii="Times New Roman" w:hAnsi="Times New Roman"/>
          <w:b/>
          <w:color w:val="000000"/>
          <w:sz w:val="20"/>
          <w:szCs w:val="20"/>
          <w:lang w:eastAsia="ru-RU"/>
        </w:rPr>
        <w:t>9</w:t>
      </w:r>
      <w:r w:rsidR="00E93AA4" w:rsidRPr="00E93AA4">
        <w:rPr>
          <w:rFonts w:ascii="Times New Roman" w:hAnsi="Times New Roman"/>
          <w:b/>
          <w:color w:val="000000"/>
          <w:sz w:val="20"/>
          <w:szCs w:val="20"/>
          <w:lang w:eastAsia="ru-RU"/>
        </w:rPr>
        <w:t>8</w:t>
      </w:r>
      <w:r w:rsidR="00E242F5" w:rsidRPr="00E93AA4">
        <w:rPr>
          <w:rFonts w:ascii="Times New Roman" w:hAnsi="Times New Roman"/>
          <w:b/>
          <w:color w:val="000000"/>
          <w:sz w:val="20"/>
          <w:szCs w:val="20"/>
          <w:lang w:eastAsia="ru-RU"/>
        </w:rPr>
        <w:t xml:space="preserve"> </w:t>
      </w:r>
      <w:r w:rsidR="00E93AA4" w:rsidRPr="00E93AA4">
        <w:rPr>
          <w:rFonts w:ascii="Times New Roman" w:hAnsi="Times New Roman"/>
          <w:b/>
          <w:color w:val="000000"/>
          <w:sz w:val="20"/>
          <w:szCs w:val="20"/>
          <w:lang w:eastAsia="ru-RU"/>
        </w:rPr>
        <w:t>55</w:t>
      </w:r>
      <w:r w:rsidR="004C36A8" w:rsidRPr="00E93AA4">
        <w:rPr>
          <w:rFonts w:ascii="Times New Roman" w:hAnsi="Times New Roman"/>
          <w:b/>
          <w:color w:val="000000"/>
          <w:sz w:val="20"/>
          <w:szCs w:val="20"/>
          <w:lang w:eastAsia="ru-RU"/>
        </w:rPr>
        <w:t>0</w:t>
      </w:r>
      <w:r w:rsidR="00E242F5" w:rsidRPr="00E93AA4">
        <w:rPr>
          <w:rFonts w:ascii="Times New Roman" w:hAnsi="Times New Roman"/>
          <w:b/>
          <w:color w:val="000000"/>
          <w:sz w:val="20"/>
          <w:szCs w:val="20"/>
          <w:lang w:eastAsia="ru-RU"/>
        </w:rPr>
        <w:t>,00 рублей (</w:t>
      </w:r>
      <w:r w:rsidR="004C36A8" w:rsidRPr="00E93AA4">
        <w:rPr>
          <w:rFonts w:ascii="Times New Roman" w:hAnsi="Times New Roman"/>
          <w:b/>
          <w:color w:val="000000"/>
          <w:sz w:val="20"/>
          <w:szCs w:val="20"/>
          <w:lang w:eastAsia="ru-RU"/>
        </w:rPr>
        <w:t xml:space="preserve">девяносто </w:t>
      </w:r>
      <w:r w:rsidR="00E93AA4" w:rsidRPr="00E93AA4">
        <w:rPr>
          <w:rFonts w:ascii="Times New Roman" w:hAnsi="Times New Roman"/>
          <w:b/>
          <w:color w:val="000000"/>
          <w:sz w:val="20"/>
          <w:szCs w:val="20"/>
          <w:lang w:eastAsia="ru-RU"/>
        </w:rPr>
        <w:t>восемь</w:t>
      </w:r>
      <w:r w:rsidR="004C36A8" w:rsidRPr="00E93AA4">
        <w:rPr>
          <w:rFonts w:ascii="Times New Roman" w:hAnsi="Times New Roman"/>
          <w:b/>
          <w:color w:val="000000"/>
          <w:sz w:val="20"/>
          <w:szCs w:val="20"/>
          <w:lang w:eastAsia="ru-RU"/>
        </w:rPr>
        <w:t xml:space="preserve"> тысяч </w:t>
      </w:r>
      <w:r w:rsidR="00E93AA4" w:rsidRPr="00E93AA4">
        <w:rPr>
          <w:rFonts w:ascii="Times New Roman" w:hAnsi="Times New Roman"/>
          <w:b/>
          <w:color w:val="000000"/>
          <w:sz w:val="20"/>
          <w:szCs w:val="20"/>
          <w:lang w:eastAsia="ru-RU"/>
        </w:rPr>
        <w:t>пятьсот пятьдесят</w:t>
      </w:r>
      <w:r w:rsidR="004C36A8" w:rsidRPr="00E93AA4">
        <w:rPr>
          <w:rFonts w:ascii="Times New Roman" w:hAnsi="Times New Roman"/>
          <w:b/>
          <w:color w:val="000000"/>
          <w:sz w:val="20"/>
          <w:szCs w:val="20"/>
          <w:lang w:eastAsia="ru-RU"/>
        </w:rPr>
        <w:t xml:space="preserve"> </w:t>
      </w:r>
      <w:r w:rsidR="00E242F5" w:rsidRPr="00E93AA4">
        <w:rPr>
          <w:rFonts w:ascii="Times New Roman" w:hAnsi="Times New Roman"/>
          <w:b/>
          <w:color w:val="000000"/>
          <w:sz w:val="20"/>
          <w:szCs w:val="20"/>
          <w:lang w:eastAsia="ru-RU"/>
        </w:rPr>
        <w:t xml:space="preserve">рублей ноль </w:t>
      </w:r>
      <w:r w:rsidR="00A8745B" w:rsidRPr="00E93AA4">
        <w:rPr>
          <w:rFonts w:ascii="Times New Roman" w:hAnsi="Times New Roman"/>
          <w:b/>
          <w:color w:val="000000"/>
          <w:sz w:val="20"/>
          <w:szCs w:val="20"/>
          <w:lang w:eastAsia="ru-RU"/>
        </w:rPr>
        <w:t>копеек),</w:t>
      </w:r>
      <w:r w:rsidR="0075497E" w:rsidRPr="00E93AA4">
        <w:rPr>
          <w:rFonts w:ascii="Times New Roman" w:hAnsi="Times New Roman"/>
          <w:b/>
          <w:color w:val="000000"/>
          <w:sz w:val="20"/>
          <w:szCs w:val="20"/>
          <w:lang w:eastAsia="ru-RU"/>
        </w:rPr>
        <w:t xml:space="preserve"> </w:t>
      </w:r>
      <w:r w:rsidR="00E242F5" w:rsidRPr="00E93AA4">
        <w:rPr>
          <w:rFonts w:ascii="Times New Roman" w:hAnsi="Times New Roman"/>
          <w:b/>
          <w:color w:val="000000"/>
          <w:sz w:val="20"/>
          <w:szCs w:val="20"/>
          <w:lang w:eastAsia="ru-RU"/>
        </w:rPr>
        <w:t>НДС</w:t>
      </w:r>
      <w:r w:rsidR="00E242F5" w:rsidRPr="00E242F5">
        <w:rPr>
          <w:rFonts w:ascii="Times New Roman" w:hAnsi="Times New Roman"/>
          <w:b/>
          <w:color w:val="000000"/>
          <w:sz w:val="20"/>
          <w:szCs w:val="20"/>
          <w:lang w:eastAsia="ru-RU"/>
        </w:rPr>
        <w:t xml:space="preserve"> не облагается на основании Налогового кодекса Российской Федерации. </w:t>
      </w:r>
      <w:r w:rsidR="00EB2241" w:rsidRPr="00E20FCD">
        <w:rPr>
          <w:rFonts w:ascii="Times New Roman" w:hAnsi="Times New Roman"/>
          <w:color w:val="000000"/>
          <w:lang w:eastAsia="ru-RU"/>
        </w:rPr>
        <w:t>2.3.</w:t>
      </w:r>
      <w:r w:rsidR="00E83412" w:rsidRPr="00E20FCD">
        <w:rPr>
          <w:rFonts w:ascii="Times New Roman" w:hAnsi="Times New Roman"/>
          <w:color w:val="000000"/>
          <w:lang w:eastAsia="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w:t>
      </w:r>
      <w:proofErr w:type="gramEnd"/>
      <w:r w:rsidR="00E83412" w:rsidRPr="00E20FCD">
        <w:rPr>
          <w:rFonts w:ascii="Times New Roman" w:hAnsi="Times New Roman"/>
          <w:color w:val="000000"/>
          <w:lang w:eastAsia="ru-RU"/>
        </w:rPr>
        <w:t xml:space="preserve">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83412" w:rsidRPr="00E20FCD" w:rsidRDefault="00FA7F57" w:rsidP="00936F8A">
      <w:pPr>
        <w:widowControl w:val="0"/>
        <w:tabs>
          <w:tab w:val="left" w:pos="-2160"/>
          <w:tab w:val="left" w:pos="-142"/>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2.4.</w:t>
      </w:r>
      <w:r w:rsidR="00EB2241" w:rsidRPr="00E20FCD">
        <w:rPr>
          <w:rFonts w:ascii="Times New Roman" w:eastAsia="MS Mincho" w:hAnsi="Times New Roman"/>
          <w:color w:val="000000"/>
          <w:lang w:eastAsia="ru-RU"/>
        </w:rPr>
        <w:t xml:space="preserve"> </w:t>
      </w:r>
      <w:r w:rsidR="00E83412" w:rsidRPr="00E20FCD">
        <w:rPr>
          <w:rFonts w:ascii="Times New Roman" w:eastAsia="MS Mincho" w:hAnsi="Times New Roman"/>
          <w:color w:val="000000"/>
          <w:lang w:eastAsia="ru-RU"/>
        </w:rPr>
        <w:t xml:space="preserve">Цена за единицу услуги устанавливается в российских рублях и остается неизменной на весь срок исполнения настоящего контракта. Цена контракта включает стоимость оказанных услуг и иных расходов, связанных с оказанием услуги, </w:t>
      </w:r>
      <w:r w:rsidR="00E83412" w:rsidRPr="00E20FCD">
        <w:rPr>
          <w:rFonts w:ascii="Times New Roman" w:hAnsi="Times New Roman"/>
          <w:color w:val="000000"/>
          <w:lang w:eastAsia="ru-RU"/>
        </w:rPr>
        <w:t>транспортные расходы, страхование, все виды налогов, отчислений, сборов и других обязательных платежей, установленных действующим законодательством Российской Федерации.</w:t>
      </w:r>
    </w:p>
    <w:p w:rsidR="00E83412" w:rsidRPr="00E20FCD" w:rsidRDefault="00FA7F57" w:rsidP="00936F8A">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2.5.</w:t>
      </w:r>
      <w:r w:rsidR="00E83412" w:rsidRPr="00E20FCD">
        <w:rPr>
          <w:rFonts w:ascii="Times New Roman" w:eastAsia="MS Mincho" w:hAnsi="Times New Roman"/>
          <w:color w:val="000000"/>
          <w:lang w:eastAsia="ru-RU"/>
        </w:rPr>
        <w:t>Цена настоящего контракта является твердой и определяется на весь срок исполнения контракта.</w:t>
      </w:r>
    </w:p>
    <w:p w:rsidR="00FA7F57" w:rsidRPr="00E20FCD" w:rsidRDefault="009F38FD" w:rsidP="009F38FD">
      <w:pPr>
        <w:widowControl w:val="0"/>
        <w:tabs>
          <w:tab w:val="left" w:pos="-2160"/>
          <w:tab w:val="left" w:pos="851"/>
        </w:tabs>
        <w:suppressAutoHyphens/>
        <w:spacing w:after="0" w:line="240" w:lineRule="auto"/>
        <w:jc w:val="both"/>
        <w:rPr>
          <w:rFonts w:ascii="Times New Roman" w:eastAsia="MS Mincho" w:hAnsi="Times New Roman"/>
          <w:color w:val="000000"/>
          <w:lang w:eastAsia="ru-RU"/>
        </w:rPr>
      </w:pPr>
      <w:r>
        <w:rPr>
          <w:rFonts w:ascii="Times New Roman" w:eastAsia="MS Mincho" w:hAnsi="Times New Roman"/>
          <w:color w:val="000000"/>
          <w:lang w:eastAsia="ru-RU"/>
        </w:rPr>
        <w:tab/>
      </w:r>
      <w:r w:rsidR="00E83412" w:rsidRPr="00E20FCD">
        <w:rPr>
          <w:rFonts w:ascii="Times New Roman" w:eastAsia="MS Mincho" w:hAnsi="Times New Roman"/>
          <w:color w:val="000000"/>
          <w:lang w:eastAsia="ru-RU"/>
        </w:rPr>
        <w:t>Цена настоящего контракта может быть снижена по соглашению сторон без изменения, предусмотренного контрактом количества, качества оказываемой услуги и иных условий исполнения контракта.</w:t>
      </w:r>
    </w:p>
    <w:p w:rsidR="00E83412" w:rsidRPr="00E20FCD" w:rsidRDefault="00FA7F57" w:rsidP="00936F8A">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lastRenderedPageBreak/>
        <w:t xml:space="preserve">2.6. </w:t>
      </w:r>
      <w:r w:rsidR="00E83412" w:rsidRPr="00E20FCD">
        <w:rPr>
          <w:rFonts w:ascii="Times New Roman" w:hAnsi="Times New Roman"/>
          <w:color w:val="000000"/>
        </w:rPr>
        <w:t xml:space="preserve">Цена контракта может быть изменена, если по предложению заказчика увеличивается предусмотренный контрактом объем услуги не более чем на десять процентов или уменьшается предусмотренный контрактом объем оказываемой услуги не более чем на десять процентов. При этом по соглашению сторон допускается изменение с учетом </w:t>
      </w:r>
      <w:proofErr w:type="gramStart"/>
      <w:r w:rsidR="00E83412" w:rsidRPr="00E20FCD">
        <w:rPr>
          <w:rFonts w:ascii="Times New Roman" w:hAnsi="Times New Roman"/>
          <w:color w:val="000000"/>
        </w:rPr>
        <w:t>положений бюджетного законодательства Российской Федерации цены контракта</w:t>
      </w:r>
      <w:proofErr w:type="gramEnd"/>
      <w:r w:rsidR="00E83412" w:rsidRPr="00E20FCD">
        <w:rPr>
          <w:rFonts w:ascii="Times New Roman" w:hAnsi="Times New Roman"/>
          <w:color w:val="000000"/>
        </w:rPr>
        <w:t xml:space="preserve">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услуги стороны контракта обязаны уменьшить цену контракта исходя из цены единицы услуги.</w:t>
      </w:r>
    </w:p>
    <w:p w:rsidR="00E83412" w:rsidRPr="00E20FCD" w:rsidRDefault="00FA7F57" w:rsidP="00936F8A">
      <w:pPr>
        <w:autoSpaceDE w:val="0"/>
        <w:autoSpaceDN w:val="0"/>
        <w:adjustRightInd w:val="0"/>
        <w:spacing w:after="0" w:line="240" w:lineRule="auto"/>
        <w:ind w:firstLine="567"/>
        <w:jc w:val="both"/>
        <w:rPr>
          <w:rFonts w:ascii="Times New Roman" w:hAnsi="Times New Roman"/>
          <w:color w:val="000000"/>
        </w:rPr>
      </w:pPr>
      <w:r w:rsidRPr="00E20FCD">
        <w:rPr>
          <w:rFonts w:ascii="Times New Roman" w:hAnsi="Times New Roman"/>
          <w:color w:val="000000"/>
          <w:lang w:eastAsia="ru-RU"/>
        </w:rPr>
        <w:t>2.7.</w:t>
      </w:r>
      <w:r w:rsidR="00C451EB" w:rsidRPr="00E20FCD">
        <w:rPr>
          <w:rFonts w:ascii="Times New Roman" w:hAnsi="Times New Roman"/>
          <w:color w:val="000000"/>
          <w:lang w:eastAsia="ru-RU"/>
        </w:rPr>
        <w:t xml:space="preserve"> </w:t>
      </w:r>
      <w:r w:rsidR="00E83412" w:rsidRPr="00E20FCD">
        <w:rPr>
          <w:rFonts w:ascii="Times New Roman" w:hAnsi="Times New Roman"/>
          <w:color w:val="000000"/>
          <w:lang w:eastAsia="ru-RU"/>
        </w:rPr>
        <w:t>Расчет с исполнителем за оказанную услугу осуществляется заказчиком в российских рублях.</w:t>
      </w:r>
      <w:r w:rsidR="00F42402" w:rsidRPr="00E20FCD">
        <w:rPr>
          <w:rFonts w:ascii="Times New Roman" w:hAnsi="Times New Roman"/>
          <w:color w:val="000000"/>
          <w:lang w:eastAsia="ru-RU"/>
        </w:rPr>
        <w:t xml:space="preserve"> Аванс не предусмотрен.</w:t>
      </w:r>
    </w:p>
    <w:p w:rsidR="002E2D94" w:rsidRPr="00E20FCD" w:rsidRDefault="002E2D94" w:rsidP="00936F8A">
      <w:pPr>
        <w:tabs>
          <w:tab w:val="left" w:pos="1134"/>
        </w:tabs>
        <w:spacing w:after="0" w:line="240" w:lineRule="auto"/>
        <w:ind w:firstLine="567"/>
        <w:jc w:val="both"/>
        <w:rPr>
          <w:rFonts w:ascii="Times New Roman" w:eastAsia="MS Mincho" w:hAnsi="Times New Roman"/>
          <w:color w:val="000000"/>
          <w:lang w:eastAsia="ru-RU"/>
        </w:rPr>
      </w:pPr>
      <w:r w:rsidRPr="00E20FCD">
        <w:rPr>
          <w:rFonts w:ascii="Times New Roman" w:hAnsi="Times New Roman"/>
          <w:bCs/>
        </w:rPr>
        <w:t xml:space="preserve">Оплата будет производиться за счет средств бюджетного учреждения по факту поставки безналичным расчетом </w:t>
      </w:r>
      <w:r w:rsidR="00C451EB" w:rsidRPr="00E20FCD">
        <w:rPr>
          <w:rFonts w:ascii="Times New Roman" w:hAnsi="Times New Roman"/>
          <w:bCs/>
        </w:rPr>
        <w:t xml:space="preserve">не более </w:t>
      </w:r>
      <w:r w:rsidR="00BE0FF0">
        <w:rPr>
          <w:rFonts w:ascii="Times New Roman" w:hAnsi="Times New Roman"/>
          <w:bCs/>
        </w:rPr>
        <w:t>десяти рабочих</w:t>
      </w:r>
      <w:r w:rsidR="00C451EB" w:rsidRPr="00E20FCD">
        <w:rPr>
          <w:rFonts w:ascii="Times New Roman" w:hAnsi="Times New Roman"/>
          <w:bCs/>
        </w:rPr>
        <w:t xml:space="preserve"> дней </w:t>
      </w:r>
      <w:proofErr w:type="gramStart"/>
      <w:r w:rsidR="00C451EB" w:rsidRPr="00E20FCD">
        <w:rPr>
          <w:rFonts w:ascii="Times New Roman" w:hAnsi="Times New Roman"/>
          <w:bCs/>
        </w:rPr>
        <w:t>с даты подписания</w:t>
      </w:r>
      <w:proofErr w:type="gramEnd"/>
      <w:r w:rsidR="00C451EB" w:rsidRPr="00E20FCD">
        <w:rPr>
          <w:rFonts w:ascii="Times New Roman" w:hAnsi="Times New Roman"/>
          <w:bCs/>
        </w:rPr>
        <w:t xml:space="preserve"> </w:t>
      </w:r>
      <w:r w:rsidRPr="00E20FCD">
        <w:rPr>
          <w:rFonts w:ascii="Times New Roman" w:hAnsi="Times New Roman"/>
          <w:bCs/>
        </w:rPr>
        <w:t>заказчиком</w:t>
      </w:r>
      <w:r w:rsidRPr="00E20FCD">
        <w:rPr>
          <w:rFonts w:ascii="Times New Roman" w:hAnsi="Times New Roman"/>
        </w:rPr>
        <w:t xml:space="preserve"> </w:t>
      </w:r>
      <w:r w:rsidR="004958F9" w:rsidRPr="00E20FCD">
        <w:rPr>
          <w:rFonts w:ascii="Times New Roman" w:hAnsi="Times New Roman"/>
        </w:rPr>
        <w:t>документов по приемке</w:t>
      </w:r>
      <w:r w:rsidRPr="00E20FCD">
        <w:rPr>
          <w:rFonts w:ascii="Times New Roman" w:hAnsi="Times New Roman"/>
        </w:rPr>
        <w:t xml:space="preserve"> за отчетный месяц</w:t>
      </w:r>
      <w:r w:rsidR="00E83412" w:rsidRPr="00E20FCD">
        <w:rPr>
          <w:rFonts w:ascii="Times New Roman" w:eastAsia="MS Mincho" w:hAnsi="Times New Roman"/>
          <w:color w:val="000000"/>
          <w:lang w:eastAsia="ru-RU"/>
        </w:rPr>
        <w:t xml:space="preserve"> </w:t>
      </w:r>
      <w:r w:rsidRPr="00E20FCD">
        <w:rPr>
          <w:rFonts w:ascii="Times New Roman" w:eastAsia="MS Mincho" w:hAnsi="Times New Roman"/>
          <w:color w:val="000000"/>
          <w:lang w:eastAsia="ru-RU"/>
        </w:rPr>
        <w:t>путем перечисления заказчиком денежных средств на расчетный счет исполнителя</w:t>
      </w:r>
      <w:r w:rsidRPr="00E20FCD">
        <w:rPr>
          <w:rFonts w:ascii="Times New Roman" w:hAnsi="Times New Roman"/>
          <w:color w:val="000000"/>
          <w:lang w:eastAsia="ru-RU"/>
        </w:rPr>
        <w:t>.</w:t>
      </w:r>
    </w:p>
    <w:p w:rsidR="00E83412" w:rsidRPr="00E20FCD" w:rsidRDefault="00E83412" w:rsidP="00936F8A">
      <w:pPr>
        <w:tabs>
          <w:tab w:val="left" w:pos="-2160"/>
          <w:tab w:val="left" w:pos="709"/>
          <w:tab w:val="left" w:pos="1418"/>
        </w:tabs>
        <w:suppressAutoHyphens/>
        <w:adjustRightInd w:val="0"/>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В случае изменения своего расчетного счета исполнитель обязан заблаговременно в письменной форме сообщить об этом заказчику с указанием новых реквизитов расчетного счета. </w:t>
      </w:r>
    </w:p>
    <w:p w:rsidR="00E83412" w:rsidRPr="00E20FCD" w:rsidRDefault="00E83412" w:rsidP="00936F8A">
      <w:pPr>
        <w:autoSpaceDE w:val="0"/>
        <w:autoSpaceDN w:val="0"/>
        <w:adjustRightInd w:val="0"/>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В противном случае все риски, связанные с перечислением заказчиком денежных средств на указанный в контракте счет исполнителя, несет исполнитель.</w:t>
      </w:r>
    </w:p>
    <w:p w:rsidR="00E83412" w:rsidRPr="00E20FCD" w:rsidRDefault="0030267B" w:rsidP="0030267B">
      <w:pPr>
        <w:pStyle w:val="a3"/>
        <w:widowControl w:val="0"/>
        <w:tabs>
          <w:tab w:val="left" w:pos="-2160"/>
          <w:tab w:val="left" w:pos="1418"/>
        </w:tabs>
        <w:suppressAutoHyphens/>
        <w:spacing w:after="0" w:line="240" w:lineRule="auto"/>
        <w:ind w:left="426"/>
        <w:jc w:val="both"/>
        <w:rPr>
          <w:rFonts w:ascii="Times New Roman" w:eastAsia="MS Mincho" w:hAnsi="Times New Roman"/>
          <w:color w:val="000000"/>
          <w:sz w:val="22"/>
          <w:szCs w:val="22"/>
          <w:lang w:eastAsia="ru-RU"/>
        </w:rPr>
      </w:pPr>
      <w:r w:rsidRPr="00E20FCD">
        <w:rPr>
          <w:rFonts w:ascii="Times New Roman" w:eastAsia="MS Mincho" w:hAnsi="Times New Roman"/>
          <w:color w:val="000000"/>
          <w:sz w:val="22"/>
          <w:szCs w:val="22"/>
          <w:lang w:eastAsia="ru-RU"/>
        </w:rPr>
        <w:t xml:space="preserve">  2.8. </w:t>
      </w:r>
      <w:r w:rsidR="00E83412" w:rsidRPr="00E20FCD">
        <w:rPr>
          <w:rFonts w:ascii="Times New Roman" w:eastAsia="MS Mincho" w:hAnsi="Times New Roman"/>
          <w:color w:val="000000"/>
          <w:sz w:val="22"/>
          <w:szCs w:val="22"/>
          <w:lang w:eastAsia="ru-RU"/>
        </w:rPr>
        <w:t xml:space="preserve">Обязанности заказчика по оплате считаются исполненными </w:t>
      </w:r>
      <w:r w:rsidR="00E83412" w:rsidRPr="00E20FCD">
        <w:rPr>
          <w:rFonts w:ascii="Times New Roman" w:hAnsi="Times New Roman"/>
          <w:color w:val="000000"/>
          <w:sz w:val="22"/>
          <w:szCs w:val="22"/>
          <w:lang w:eastAsia="ru-RU"/>
        </w:rPr>
        <w:t xml:space="preserve">с даты </w:t>
      </w:r>
      <w:r w:rsidR="00E83412" w:rsidRPr="00E20FCD">
        <w:rPr>
          <w:rFonts w:ascii="Times New Roman" w:eastAsia="MS Mincho" w:hAnsi="Times New Roman"/>
          <w:color w:val="000000"/>
          <w:sz w:val="22"/>
          <w:szCs w:val="22"/>
          <w:lang w:eastAsia="ru-RU"/>
        </w:rPr>
        <w:t>списания денежных сре</w:t>
      </w:r>
      <w:proofErr w:type="gramStart"/>
      <w:r w:rsidR="00E83412" w:rsidRPr="00E20FCD">
        <w:rPr>
          <w:rFonts w:ascii="Times New Roman" w:eastAsia="MS Mincho" w:hAnsi="Times New Roman"/>
          <w:color w:val="000000"/>
          <w:sz w:val="22"/>
          <w:szCs w:val="22"/>
          <w:lang w:eastAsia="ru-RU"/>
        </w:rPr>
        <w:t>дств с р</w:t>
      </w:r>
      <w:proofErr w:type="gramEnd"/>
      <w:r w:rsidR="00E83412" w:rsidRPr="00E20FCD">
        <w:rPr>
          <w:rFonts w:ascii="Times New Roman" w:eastAsia="MS Mincho" w:hAnsi="Times New Roman"/>
          <w:color w:val="000000"/>
          <w:sz w:val="22"/>
          <w:szCs w:val="22"/>
          <w:lang w:eastAsia="ru-RU"/>
        </w:rPr>
        <w:t>асчетного счета заказчика.</w:t>
      </w:r>
    </w:p>
    <w:p w:rsidR="00E83412" w:rsidRPr="00E20FCD" w:rsidRDefault="0030267B" w:rsidP="0030267B">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2.9. </w:t>
      </w:r>
      <w:r w:rsidR="00E83412" w:rsidRPr="00E20FCD">
        <w:rPr>
          <w:rFonts w:ascii="Times New Roman" w:eastAsia="MS Mincho" w:hAnsi="Times New Roman"/>
          <w:color w:val="000000"/>
          <w:lang w:eastAsia="ru-RU"/>
        </w:rPr>
        <w:t>В случае неисполнения или ненадлежащего исполнения обязательства, предусмотренного контрактом, заказчик вправе произвести оплату по контракту за вычетом соответствующего размера неустойки (штрафа, пени).</w:t>
      </w:r>
    </w:p>
    <w:p w:rsidR="00E83412" w:rsidRPr="00E20FCD" w:rsidRDefault="00E83412" w:rsidP="00936F8A">
      <w:pPr>
        <w:widowControl w:val="0"/>
        <w:tabs>
          <w:tab w:val="left" w:pos="-2160"/>
          <w:tab w:val="left" w:pos="1418"/>
        </w:tabs>
        <w:suppressAutoHyphens/>
        <w:spacing w:after="0" w:line="240" w:lineRule="auto"/>
        <w:ind w:firstLine="284"/>
        <w:jc w:val="both"/>
        <w:rPr>
          <w:rFonts w:ascii="Times New Roman" w:eastAsia="MS Mincho" w:hAnsi="Times New Roman"/>
          <w:color w:val="000000"/>
          <w:lang w:eastAsia="ru-RU"/>
        </w:rPr>
      </w:pPr>
      <w:r w:rsidRPr="00E20FCD">
        <w:rPr>
          <w:rFonts w:ascii="Times New Roman" w:eastAsia="MS Mincho" w:hAnsi="Times New Roman"/>
          <w:color w:val="000000"/>
          <w:lang w:eastAsia="ru-RU"/>
        </w:rPr>
        <w:t>При этом оплата по контракту осуществляется на основании акта сдачи-приемки оказанных услуг, в котором указываются: сумма, подлежащая оплате в соответствии с условиями заключенного контракта; размер неустойки (штрафа, пени), подлежащий взысканию; основания применения и порядок расчета неустойки (штрафа, пени); итоговая сумма, подлежащая оплате исполнителю по контракту.</w:t>
      </w:r>
    </w:p>
    <w:p w:rsidR="00E83412" w:rsidRPr="00E20FCD" w:rsidRDefault="00E83412" w:rsidP="00936F8A">
      <w:pPr>
        <w:pStyle w:val="a3"/>
        <w:widowControl w:val="0"/>
        <w:numPr>
          <w:ilvl w:val="0"/>
          <w:numId w:val="46"/>
        </w:numPr>
        <w:tabs>
          <w:tab w:val="left" w:pos="-2160"/>
          <w:tab w:val="left" w:pos="1418"/>
        </w:tabs>
        <w:suppressAutoHyphens/>
        <w:spacing w:after="0" w:line="240" w:lineRule="auto"/>
        <w:jc w:val="center"/>
        <w:rPr>
          <w:rFonts w:ascii="Times New Roman" w:eastAsia="MS Mincho" w:hAnsi="Times New Roman"/>
          <w:b/>
          <w:color w:val="000000"/>
          <w:sz w:val="22"/>
          <w:szCs w:val="22"/>
          <w:lang w:eastAsia="ru-RU"/>
        </w:rPr>
      </w:pPr>
      <w:r w:rsidRPr="00E20FCD">
        <w:rPr>
          <w:rFonts w:ascii="Times New Roman" w:eastAsia="MS Mincho" w:hAnsi="Times New Roman"/>
          <w:b/>
          <w:color w:val="000000"/>
          <w:sz w:val="22"/>
          <w:szCs w:val="22"/>
          <w:lang w:eastAsia="ru-RU"/>
        </w:rPr>
        <w:t>СРОК И МЕСТО ОКАЗАНИЯ УСЛУГИ</w:t>
      </w:r>
    </w:p>
    <w:p w:rsidR="002E2D94" w:rsidRPr="00E20FCD" w:rsidRDefault="00E83412" w:rsidP="00936F8A">
      <w:pPr>
        <w:spacing w:after="0" w:line="240" w:lineRule="auto"/>
        <w:ind w:firstLine="567"/>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3.1. Срок оказания услуг: </w:t>
      </w:r>
      <w:r w:rsidR="00A51EF9" w:rsidRPr="00AD0068">
        <w:rPr>
          <w:rFonts w:ascii="Times New Roman" w:eastAsia="MS Mincho" w:hAnsi="Times New Roman"/>
          <w:color w:val="000000"/>
          <w:lang w:eastAsia="ru-RU"/>
        </w:rPr>
        <w:t xml:space="preserve">с </w:t>
      </w:r>
      <w:r w:rsidR="00F47D84" w:rsidRPr="00AD0068">
        <w:rPr>
          <w:rFonts w:ascii="Times New Roman" w:eastAsia="MS Mincho" w:hAnsi="Times New Roman"/>
          <w:color w:val="000000"/>
          <w:lang w:eastAsia="ru-RU"/>
        </w:rPr>
        <w:t>0</w:t>
      </w:r>
      <w:r w:rsidR="00E950D0">
        <w:rPr>
          <w:rFonts w:ascii="Times New Roman" w:eastAsia="MS Mincho" w:hAnsi="Times New Roman"/>
          <w:color w:val="000000"/>
          <w:lang w:eastAsia="ru-RU"/>
        </w:rPr>
        <w:t>1</w:t>
      </w:r>
      <w:r w:rsidR="00A51EF9" w:rsidRPr="00AD0068">
        <w:rPr>
          <w:rFonts w:ascii="Times New Roman" w:eastAsia="MS Mincho" w:hAnsi="Times New Roman"/>
          <w:color w:val="000000"/>
          <w:lang w:eastAsia="ru-RU"/>
        </w:rPr>
        <w:t xml:space="preserve"> </w:t>
      </w:r>
      <w:r w:rsidR="00F47D84" w:rsidRPr="00AD0068">
        <w:rPr>
          <w:rFonts w:ascii="Times New Roman" w:eastAsia="MS Mincho" w:hAnsi="Times New Roman"/>
          <w:color w:val="000000"/>
          <w:lang w:eastAsia="ru-RU"/>
        </w:rPr>
        <w:t>июн</w:t>
      </w:r>
      <w:r w:rsidR="00A51EF9" w:rsidRPr="00AD0068">
        <w:rPr>
          <w:rFonts w:ascii="Times New Roman" w:eastAsia="MS Mincho" w:hAnsi="Times New Roman"/>
          <w:color w:val="000000"/>
          <w:lang w:eastAsia="ru-RU"/>
        </w:rPr>
        <w:t>я 202</w:t>
      </w:r>
      <w:r w:rsidR="00E950D0">
        <w:rPr>
          <w:rFonts w:ascii="Times New Roman" w:eastAsia="MS Mincho" w:hAnsi="Times New Roman"/>
          <w:color w:val="000000"/>
          <w:lang w:eastAsia="ru-RU"/>
        </w:rPr>
        <w:t>3</w:t>
      </w:r>
      <w:r w:rsidR="00EB2241" w:rsidRPr="00AD0068">
        <w:rPr>
          <w:rFonts w:ascii="Times New Roman" w:eastAsia="MS Mincho" w:hAnsi="Times New Roman"/>
          <w:color w:val="000000"/>
          <w:lang w:eastAsia="ru-RU"/>
        </w:rPr>
        <w:t>года</w:t>
      </w:r>
      <w:r w:rsidR="003F541D" w:rsidRPr="00AD0068">
        <w:rPr>
          <w:rFonts w:ascii="Times New Roman" w:eastAsia="MS Mincho" w:hAnsi="Times New Roman"/>
          <w:color w:val="000000"/>
          <w:lang w:eastAsia="ru-RU"/>
        </w:rPr>
        <w:t xml:space="preserve">  по </w:t>
      </w:r>
      <w:r w:rsidR="00F47D84" w:rsidRPr="00AD0068">
        <w:rPr>
          <w:rFonts w:ascii="Times New Roman" w:eastAsia="MS Mincho" w:hAnsi="Times New Roman"/>
          <w:color w:val="000000"/>
          <w:lang w:eastAsia="ru-RU"/>
        </w:rPr>
        <w:t>2</w:t>
      </w:r>
      <w:r w:rsidR="00E950D0">
        <w:rPr>
          <w:rFonts w:ascii="Times New Roman" w:eastAsia="MS Mincho" w:hAnsi="Times New Roman"/>
          <w:color w:val="000000"/>
          <w:lang w:eastAsia="ru-RU"/>
        </w:rPr>
        <w:t>2</w:t>
      </w:r>
      <w:r w:rsidR="002E2D94" w:rsidRPr="00AD0068">
        <w:rPr>
          <w:rFonts w:ascii="Times New Roman" w:eastAsia="MS Mincho" w:hAnsi="Times New Roman"/>
          <w:color w:val="000000"/>
          <w:lang w:eastAsia="ru-RU"/>
        </w:rPr>
        <w:t xml:space="preserve"> </w:t>
      </w:r>
      <w:r w:rsidR="00F47D84" w:rsidRPr="00AD0068">
        <w:rPr>
          <w:rFonts w:ascii="Times New Roman" w:eastAsia="MS Mincho" w:hAnsi="Times New Roman"/>
          <w:color w:val="000000"/>
          <w:lang w:eastAsia="ru-RU"/>
        </w:rPr>
        <w:t>июн</w:t>
      </w:r>
      <w:r w:rsidR="00FF2FBF" w:rsidRPr="00AD0068">
        <w:rPr>
          <w:rFonts w:ascii="Times New Roman" w:eastAsia="MS Mincho" w:hAnsi="Times New Roman"/>
          <w:color w:val="000000"/>
          <w:lang w:eastAsia="ru-RU"/>
        </w:rPr>
        <w:t>я</w:t>
      </w:r>
      <w:r w:rsidR="002E2D94" w:rsidRPr="00AD0068">
        <w:rPr>
          <w:rFonts w:ascii="Times New Roman" w:eastAsia="MS Mincho" w:hAnsi="Times New Roman"/>
          <w:color w:val="000000"/>
          <w:lang w:eastAsia="ru-RU"/>
        </w:rPr>
        <w:t xml:space="preserve"> 202</w:t>
      </w:r>
      <w:r w:rsidR="00E950D0">
        <w:rPr>
          <w:rFonts w:ascii="Times New Roman" w:eastAsia="MS Mincho" w:hAnsi="Times New Roman"/>
          <w:color w:val="000000"/>
          <w:lang w:eastAsia="ru-RU"/>
        </w:rPr>
        <w:t>3</w:t>
      </w:r>
      <w:r w:rsidR="002E2D94" w:rsidRPr="00AD0068">
        <w:rPr>
          <w:rFonts w:ascii="Times New Roman" w:eastAsia="MS Mincho" w:hAnsi="Times New Roman"/>
          <w:color w:val="000000"/>
          <w:lang w:eastAsia="ru-RU"/>
        </w:rPr>
        <w:t xml:space="preserve"> года</w:t>
      </w:r>
      <w:r w:rsidR="00EB2241" w:rsidRPr="00AD0068">
        <w:rPr>
          <w:rFonts w:ascii="Times New Roman" w:eastAsia="MS Mincho" w:hAnsi="Times New Roman"/>
          <w:color w:val="000000"/>
          <w:lang w:eastAsia="ru-RU"/>
        </w:rPr>
        <w:t>.</w:t>
      </w:r>
    </w:p>
    <w:p w:rsidR="00044F5B" w:rsidRPr="00E20FCD" w:rsidRDefault="004721D2" w:rsidP="00044F5B">
      <w:pPr>
        <w:pStyle w:val="a3"/>
        <w:widowControl w:val="0"/>
        <w:tabs>
          <w:tab w:val="left" w:pos="-2160"/>
          <w:tab w:val="left" w:pos="1418"/>
        </w:tabs>
        <w:suppressAutoHyphens/>
        <w:spacing w:after="0" w:line="240" w:lineRule="auto"/>
        <w:ind w:left="495"/>
        <w:rPr>
          <w:rFonts w:ascii="Times New Roman" w:eastAsia="MS Mincho" w:hAnsi="Times New Roman"/>
          <w:color w:val="000000"/>
          <w:sz w:val="22"/>
          <w:szCs w:val="22"/>
          <w:lang w:eastAsia="ru-RU"/>
        </w:rPr>
      </w:pPr>
      <w:r w:rsidRPr="00E20FCD">
        <w:rPr>
          <w:rFonts w:ascii="Times New Roman" w:eastAsia="MS Mincho" w:hAnsi="Times New Roman"/>
          <w:color w:val="000000"/>
          <w:sz w:val="22"/>
          <w:szCs w:val="22"/>
          <w:lang w:eastAsia="ru-RU"/>
        </w:rPr>
        <w:t xml:space="preserve"> </w:t>
      </w:r>
      <w:r w:rsidR="00E83412" w:rsidRPr="00E20FCD">
        <w:rPr>
          <w:rFonts w:ascii="Times New Roman" w:eastAsia="MS Mincho" w:hAnsi="Times New Roman"/>
          <w:color w:val="000000"/>
          <w:sz w:val="22"/>
          <w:szCs w:val="22"/>
          <w:lang w:eastAsia="ru-RU"/>
        </w:rPr>
        <w:t xml:space="preserve">3.2. Место оказания услуг: </w:t>
      </w:r>
      <w:r w:rsidR="00FA7F57" w:rsidRPr="00E20FCD">
        <w:rPr>
          <w:rFonts w:ascii="Times New Roman" w:eastAsia="MS Mincho" w:hAnsi="Times New Roman"/>
          <w:color w:val="000000"/>
          <w:sz w:val="22"/>
          <w:szCs w:val="22"/>
          <w:lang w:eastAsia="ru-RU"/>
        </w:rPr>
        <w:t xml:space="preserve">- </w:t>
      </w:r>
      <w:r w:rsidR="00044F5B" w:rsidRPr="00E20FCD">
        <w:rPr>
          <w:rFonts w:ascii="Times New Roman" w:eastAsia="MS Mincho" w:hAnsi="Times New Roman"/>
          <w:color w:val="000000"/>
          <w:sz w:val="22"/>
          <w:szCs w:val="22"/>
          <w:lang w:eastAsia="ru-RU"/>
        </w:rPr>
        <w:t xml:space="preserve">357500, Ставропольский край, </w:t>
      </w:r>
      <w:proofErr w:type="spellStart"/>
      <w:r w:rsidR="00044F5B" w:rsidRPr="00E20FCD">
        <w:rPr>
          <w:rFonts w:ascii="Times New Roman" w:eastAsia="MS Mincho" w:hAnsi="Times New Roman"/>
          <w:color w:val="000000"/>
          <w:sz w:val="22"/>
          <w:szCs w:val="22"/>
          <w:lang w:eastAsia="ru-RU"/>
        </w:rPr>
        <w:t>г</w:t>
      </w:r>
      <w:proofErr w:type="gramStart"/>
      <w:r w:rsidR="00044F5B" w:rsidRPr="00E20FCD">
        <w:rPr>
          <w:rFonts w:ascii="Times New Roman" w:eastAsia="MS Mincho" w:hAnsi="Times New Roman"/>
          <w:color w:val="000000"/>
          <w:sz w:val="22"/>
          <w:szCs w:val="22"/>
          <w:lang w:eastAsia="ru-RU"/>
        </w:rPr>
        <w:t>.П</w:t>
      </w:r>
      <w:proofErr w:type="gramEnd"/>
      <w:r w:rsidR="00044F5B" w:rsidRPr="00E20FCD">
        <w:rPr>
          <w:rFonts w:ascii="Times New Roman" w:eastAsia="MS Mincho" w:hAnsi="Times New Roman"/>
          <w:color w:val="000000"/>
          <w:sz w:val="22"/>
          <w:szCs w:val="22"/>
          <w:lang w:eastAsia="ru-RU"/>
        </w:rPr>
        <w:t>ятигорск</w:t>
      </w:r>
      <w:proofErr w:type="spellEnd"/>
      <w:r w:rsidR="00044F5B" w:rsidRPr="00E20FCD">
        <w:rPr>
          <w:rFonts w:ascii="Times New Roman" w:eastAsia="MS Mincho" w:hAnsi="Times New Roman"/>
          <w:color w:val="000000"/>
          <w:sz w:val="22"/>
          <w:szCs w:val="22"/>
          <w:lang w:eastAsia="ru-RU"/>
        </w:rPr>
        <w:t xml:space="preserve">, улица </w:t>
      </w:r>
      <w:r w:rsidR="004C36A8">
        <w:rPr>
          <w:rFonts w:ascii="Times New Roman" w:eastAsia="MS Mincho" w:hAnsi="Times New Roman"/>
          <w:color w:val="000000"/>
          <w:sz w:val="22"/>
          <w:szCs w:val="22"/>
          <w:lang w:eastAsia="ru-RU"/>
        </w:rPr>
        <w:t>Дзержинского, 12</w:t>
      </w:r>
    </w:p>
    <w:p w:rsidR="00E83412" w:rsidRPr="00E20FCD" w:rsidRDefault="00E83412" w:rsidP="00BA6427">
      <w:pPr>
        <w:pStyle w:val="a3"/>
        <w:widowControl w:val="0"/>
        <w:numPr>
          <w:ilvl w:val="0"/>
          <w:numId w:val="46"/>
        </w:numPr>
        <w:tabs>
          <w:tab w:val="left" w:pos="-2160"/>
          <w:tab w:val="left" w:pos="1418"/>
        </w:tabs>
        <w:suppressAutoHyphens/>
        <w:spacing w:after="0" w:line="240" w:lineRule="auto"/>
        <w:jc w:val="center"/>
        <w:rPr>
          <w:rFonts w:ascii="Times New Roman" w:eastAsia="MS Mincho" w:hAnsi="Times New Roman"/>
          <w:b/>
          <w:color w:val="000000"/>
          <w:sz w:val="22"/>
          <w:szCs w:val="22"/>
          <w:lang w:eastAsia="ru-RU"/>
        </w:rPr>
      </w:pPr>
      <w:r w:rsidRPr="00E20FCD">
        <w:rPr>
          <w:rFonts w:ascii="Times New Roman" w:eastAsia="MS Mincho" w:hAnsi="Times New Roman"/>
          <w:b/>
          <w:color w:val="000000"/>
          <w:sz w:val="22"/>
          <w:szCs w:val="22"/>
          <w:lang w:eastAsia="ru-RU"/>
        </w:rPr>
        <w:t>ПРАВА И ОБЯЗАННОСТИ СТОРОН</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4.1. Заказчик обязан:</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bookmarkStart w:id="1" w:name="P1584"/>
      <w:bookmarkEnd w:id="1"/>
      <w:r w:rsidRPr="00E20FCD">
        <w:rPr>
          <w:rFonts w:ascii="Times New Roman" w:eastAsia="MS Mincho" w:hAnsi="Times New Roman"/>
          <w:color w:val="000000"/>
          <w:lang w:eastAsia="ru-RU"/>
        </w:rPr>
        <w:t>4.1.1. Предоставить исполнителю сведения о количестве питающихся учащихся.</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Сведения должны предоставляться исполнителю не позднее 16 часов дня, предшествующего дню приготовления и выдачи горячего питания, с учетом количества человек.</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Указанный документ может быть уточнен и дополнен в период с 16.00 до 9.00 и передан исполнителю не позднее 9 часов утра дня приготовления и выдачи горячего питания.</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4.1.2. Своевременно и в установленные сроки передавать исполнителю документы, указанные в </w:t>
      </w:r>
      <w:hyperlink w:anchor="P1584" w:history="1">
        <w:r w:rsidRPr="00E20FCD">
          <w:rPr>
            <w:rStyle w:val="af"/>
            <w:rFonts w:ascii="Times New Roman" w:eastAsia="MS Mincho" w:hAnsi="Times New Roman"/>
            <w:color w:val="000000"/>
            <w:u w:val="none"/>
            <w:lang w:eastAsia="ru-RU"/>
          </w:rPr>
          <w:t>п. 4.1.1</w:t>
        </w:r>
      </w:hyperlink>
      <w:r w:rsidRPr="00E20FCD">
        <w:rPr>
          <w:rFonts w:ascii="Times New Roman" w:eastAsia="MS Mincho" w:hAnsi="Times New Roman"/>
          <w:color w:val="000000"/>
          <w:lang w:eastAsia="ru-RU"/>
        </w:rPr>
        <w:t xml:space="preserve"> настоящего контракта.</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4.1.3. Оплачивать услуги, оказанные исполнителем, в порядке и на условиях, установленных настоящим контрактом.</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4.1.4. Информировать Управление Федеральной службы по надзору в сфере защиты прав потребителей и благополучия человека по Ставропольскому краю (далее – Управление </w:t>
      </w:r>
      <w:proofErr w:type="spellStart"/>
      <w:r w:rsidRPr="00E20FCD">
        <w:rPr>
          <w:rFonts w:ascii="Times New Roman" w:eastAsia="MS Mincho" w:hAnsi="Times New Roman"/>
          <w:color w:val="000000"/>
          <w:lang w:eastAsia="ru-RU"/>
        </w:rPr>
        <w:t>Роспотребнадзора</w:t>
      </w:r>
      <w:proofErr w:type="spellEnd"/>
      <w:r w:rsidRPr="00E20FCD">
        <w:rPr>
          <w:rFonts w:ascii="Times New Roman" w:eastAsia="MS Mincho" w:hAnsi="Times New Roman"/>
          <w:color w:val="000000"/>
          <w:lang w:eastAsia="ru-RU"/>
        </w:rPr>
        <w:t xml:space="preserve">) или территориальные отделы Управления </w:t>
      </w:r>
      <w:proofErr w:type="spellStart"/>
      <w:r w:rsidRPr="00E20FCD">
        <w:rPr>
          <w:rFonts w:ascii="Times New Roman" w:eastAsia="MS Mincho" w:hAnsi="Times New Roman"/>
          <w:color w:val="000000"/>
          <w:lang w:eastAsia="ru-RU"/>
        </w:rPr>
        <w:t>Роспотребнадзора</w:t>
      </w:r>
      <w:proofErr w:type="spellEnd"/>
      <w:r w:rsidRPr="00E20FCD">
        <w:rPr>
          <w:rFonts w:ascii="Times New Roman" w:eastAsia="MS Mincho" w:hAnsi="Times New Roman"/>
          <w:color w:val="000000"/>
          <w:lang w:eastAsia="ru-RU"/>
        </w:rPr>
        <w:t xml:space="preserve"> об установленных фактах грубых нарушений исполнителем санитарно-эпидемиологических требований, создающих угрозу причинения вреда жизни и здоровью граждан, окружающей среде.</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4.1.5. В случае надлежащего оказания услуг исполнителем по настоящему контракту подписать документы по приемке.</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4.1.</w:t>
      </w:r>
      <w:r w:rsidR="00D65144">
        <w:rPr>
          <w:rFonts w:ascii="Times New Roman" w:eastAsia="MS Mincho" w:hAnsi="Times New Roman"/>
          <w:color w:val="000000"/>
          <w:lang w:eastAsia="ru-RU"/>
        </w:rPr>
        <w:t>6</w:t>
      </w:r>
      <w:r w:rsidRPr="00E20FCD">
        <w:rPr>
          <w:rFonts w:ascii="Times New Roman" w:eastAsia="MS Mincho" w:hAnsi="Times New Roman"/>
          <w:color w:val="000000"/>
          <w:lang w:eastAsia="ru-RU"/>
        </w:rPr>
        <w:t>. Принять решение об одностороннем отказе от исполнения контракта в случае, если в ходе исполнения контракта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4.2. Заказчик имеет право:</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4.2.1. Требовать надлежащего и полного оказания услуг, а в случае, если услуги не оказаны или оказаны ненадлежащим образом, требовать от исполнителя устранения выявленных нарушений в установленный заказчиком срок.</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4.2.2. В случае неоказания или ненадлежащего оказания услуг отказаться от подписания документов по приемке и от оплаты услуг до устранения исполнителем выявленных нарушений.</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4.2.3. В любое время в период действия настоящего контракта осуществлять </w:t>
      </w:r>
      <w:proofErr w:type="gramStart"/>
      <w:r w:rsidRPr="00E20FCD">
        <w:rPr>
          <w:rFonts w:ascii="Times New Roman" w:eastAsia="MS Mincho" w:hAnsi="Times New Roman"/>
          <w:color w:val="000000"/>
          <w:lang w:eastAsia="ru-RU"/>
        </w:rPr>
        <w:t>контроль за</w:t>
      </w:r>
      <w:proofErr w:type="gramEnd"/>
      <w:r w:rsidRPr="00E20FCD">
        <w:rPr>
          <w:rFonts w:ascii="Times New Roman" w:eastAsia="MS Mincho" w:hAnsi="Times New Roman"/>
          <w:color w:val="000000"/>
          <w:lang w:eastAsia="ru-RU"/>
        </w:rPr>
        <w:t xml:space="preserve"> ходом и качеством оказания исполнителем услуг, предусмотренных настоящим контрактом, без </w:t>
      </w:r>
      <w:r w:rsidRPr="00E20FCD">
        <w:rPr>
          <w:rFonts w:ascii="Times New Roman" w:eastAsia="MS Mincho" w:hAnsi="Times New Roman"/>
          <w:color w:val="000000"/>
          <w:lang w:eastAsia="ru-RU"/>
        </w:rPr>
        <w:lastRenderedPageBreak/>
        <w:t>вмешательства в деятельность исполнителя.</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4.2.4. Запрашивать у исполнителя сведения, информацию по вопросам исполнения настоящего контракта. </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4.2.5. Осуществлять контроль </w:t>
      </w:r>
      <w:proofErr w:type="gramStart"/>
      <w:r w:rsidRPr="00E20FCD">
        <w:rPr>
          <w:rFonts w:ascii="Times New Roman" w:eastAsia="MS Mincho" w:hAnsi="Times New Roman"/>
          <w:color w:val="000000"/>
          <w:lang w:eastAsia="ru-RU"/>
        </w:rPr>
        <w:t>правильности хранения запаса продуктов питания</w:t>
      </w:r>
      <w:proofErr w:type="gramEnd"/>
      <w:r w:rsidRPr="00E20FCD">
        <w:rPr>
          <w:rFonts w:ascii="Times New Roman" w:eastAsia="MS Mincho" w:hAnsi="Times New Roman"/>
          <w:color w:val="000000"/>
          <w:lang w:eastAsia="ru-RU"/>
        </w:rPr>
        <w:t xml:space="preserve"> исполнителем.</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4.2.6. Осуществлять </w:t>
      </w:r>
      <w:proofErr w:type="gramStart"/>
      <w:r w:rsidRPr="00E20FCD">
        <w:rPr>
          <w:rFonts w:ascii="Times New Roman" w:eastAsia="MS Mincho" w:hAnsi="Times New Roman"/>
          <w:color w:val="000000"/>
          <w:lang w:eastAsia="ru-RU"/>
        </w:rPr>
        <w:t>контроль за</w:t>
      </w:r>
      <w:proofErr w:type="gramEnd"/>
      <w:r w:rsidRPr="00E20FCD">
        <w:rPr>
          <w:rFonts w:ascii="Times New Roman" w:eastAsia="MS Mincho" w:hAnsi="Times New Roman"/>
          <w:color w:val="000000"/>
          <w:lang w:eastAsia="ru-RU"/>
        </w:rPr>
        <w:t xml:space="preserve"> санитарным состоянием помещений пищеблока, инвентаря, посуды, а также за выполнением работниками пищеблока исполнителя правил личной гигиены.</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4.2.7. Контролировать своевременность </w:t>
      </w:r>
      <w:proofErr w:type="gramStart"/>
      <w:r w:rsidRPr="00E20FCD">
        <w:rPr>
          <w:rFonts w:ascii="Times New Roman" w:eastAsia="MS Mincho" w:hAnsi="Times New Roman"/>
          <w:color w:val="000000"/>
          <w:lang w:eastAsia="ru-RU"/>
        </w:rPr>
        <w:t>проведения профилактических медицинских осмотров персонала пищеблока исполнителя</w:t>
      </w:r>
      <w:proofErr w:type="gramEnd"/>
      <w:r w:rsidRPr="00E20FCD">
        <w:rPr>
          <w:rFonts w:ascii="Times New Roman" w:eastAsia="MS Mincho" w:hAnsi="Times New Roman"/>
          <w:color w:val="000000"/>
          <w:lang w:eastAsia="ru-RU"/>
        </w:rPr>
        <w:t>.</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4.2.8. Требовать от исполнителя не допускать к работе лиц, не прошедших профилактический медицинский осмотр. В случае допуска исполнителем указанных лиц к приготовлению пищи заказчик не принимает для питания всю партию приготовленного питания.</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4.2.9. Требовать от исполнителя предоставления надлежащим образом оформленной отчетной документации и материалов, подтверждающих исполнение обязательств по настоящему контракту.</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4.2.10. Для проверки соответствия качества оказываемых услуг требованиям, установленным настоящим контрактом, привлекать независимых экспертов.</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4.2.11. Принять решение об одностороннем отказе от исполнения контракта в соответствии с гражданским законодательством Российской Федерации.</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4.2.12.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 выбор которых осуществляется в соответствии с Федеральным </w:t>
      </w:r>
      <w:hyperlink r:id="rId9" w:history="1">
        <w:r w:rsidRPr="00E20FCD">
          <w:rPr>
            <w:rStyle w:val="af"/>
            <w:rFonts w:ascii="Times New Roman" w:eastAsia="MS Mincho" w:hAnsi="Times New Roman"/>
            <w:color w:val="000000"/>
            <w:u w:val="none"/>
            <w:lang w:eastAsia="ru-RU"/>
          </w:rPr>
          <w:t>законом</w:t>
        </w:r>
      </w:hyperlink>
      <w:r w:rsidRPr="00E20FCD">
        <w:rPr>
          <w:rFonts w:ascii="Times New Roman" w:eastAsia="MS Mincho" w:hAnsi="Times New Roman"/>
          <w:color w:val="000000"/>
          <w:lang w:eastAsia="ru-RU"/>
        </w:rPr>
        <w:t xml:space="preserve"> № 44-ФЗ.</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4.2.13. При неисполнении или ненадлежащем исполнении исполнителем обязательства, предусмотренного контрактом, осуществить оплату выполненных исполнителем работ за вычетом всех своевременно невыплаченных исполнителем неустоек (штрафов, пеней), которые предусмотрены </w:t>
      </w:r>
      <w:hyperlink w:anchor="P1820" w:history="1">
        <w:r w:rsidRPr="00E20FCD">
          <w:rPr>
            <w:rStyle w:val="af"/>
            <w:rFonts w:ascii="Times New Roman" w:eastAsia="MS Mincho" w:hAnsi="Times New Roman"/>
            <w:color w:val="000000"/>
            <w:u w:val="none"/>
            <w:lang w:eastAsia="ru-RU"/>
          </w:rPr>
          <w:t>разделом 8</w:t>
        </w:r>
      </w:hyperlink>
      <w:r w:rsidRPr="00E20FCD">
        <w:rPr>
          <w:rFonts w:ascii="Times New Roman" w:eastAsia="MS Mincho" w:hAnsi="Times New Roman"/>
          <w:color w:val="000000"/>
          <w:lang w:eastAsia="ru-RU"/>
        </w:rPr>
        <w:t xml:space="preserve"> настоящего контракта.</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4.3. Исполнитель имеет право:</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4.3.1. На своевременную и в полном объеме оплату оказанных услуг.</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4.3.2. Требовать от заказчика исполнения его обязательств по контракту.</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bookmarkStart w:id="2" w:name="P1612"/>
      <w:bookmarkEnd w:id="2"/>
      <w:r w:rsidRPr="00E20FCD">
        <w:rPr>
          <w:rFonts w:ascii="Times New Roman" w:eastAsia="MS Mincho" w:hAnsi="Times New Roman"/>
          <w:color w:val="000000"/>
          <w:lang w:eastAsia="ru-RU"/>
        </w:rPr>
        <w:t>4.4. Исполнитель обязан:</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4.4.1. Обеспечить своевременное выполнение обязательств по настоящему контракту в порядке и на условиях, установленных настоящим контрактом.</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4.4.2.</w:t>
      </w:r>
      <w:r w:rsidRPr="00E20FCD">
        <w:rPr>
          <w:rFonts w:ascii="Times New Roman" w:eastAsia="MS Mincho" w:hAnsi="Times New Roman"/>
          <w:color w:val="000000"/>
          <w:lang w:eastAsia="ru-RU"/>
        </w:rPr>
        <w:tab/>
        <w:t>Обеспечивать выполнение санитарно-гигиенических требований по хранению и первичной (холодной) обработке продуктов.</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4.4.3. Обеспечивать строгое соблюдение правил кулинарной обработки пищевых продуктов.</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4.4.4. Обеспечивать достаточным штатом квалифицированных работников и организовывать повышение их квалификации, своевременное прохождение медицинских осмотров, гигиенического обучения и аттестации работников, участвующих в процессе предоставления услуги питания в соответствии с законодательством Российской Федерации.</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4.4.5.</w:t>
      </w:r>
      <w:r w:rsidRPr="00E20FCD">
        <w:rPr>
          <w:rFonts w:ascii="Times New Roman" w:eastAsia="MS Mincho" w:hAnsi="Times New Roman"/>
          <w:color w:val="000000"/>
          <w:lang w:eastAsia="ru-RU"/>
        </w:rPr>
        <w:tab/>
        <w:t xml:space="preserve">Обеспечивать надлежащее санитарное состояние помещений и оборудования, предоставляемых Заказчиком Исполнителю для оказания услуги по питанию учащихся  в соответствии с требованиями </w:t>
      </w:r>
      <w:proofErr w:type="spellStart"/>
      <w:r w:rsidRPr="00E20FCD">
        <w:rPr>
          <w:rFonts w:ascii="Times New Roman" w:eastAsia="MS Mincho" w:hAnsi="Times New Roman"/>
          <w:color w:val="000000"/>
          <w:lang w:eastAsia="ru-RU"/>
        </w:rPr>
        <w:t>СанПин</w:t>
      </w:r>
      <w:proofErr w:type="spellEnd"/>
      <w:r w:rsidRPr="00E20FCD">
        <w:rPr>
          <w:rFonts w:ascii="Times New Roman" w:eastAsia="MS Mincho" w:hAnsi="Times New Roman"/>
          <w:color w:val="000000"/>
          <w:lang w:eastAsia="ru-RU"/>
        </w:rPr>
        <w:t xml:space="preserve"> 2.3/2.4.3590-20 "Санитарно-эпидемиологические требования к организации общественного питания населения".</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4.4.6. О</w:t>
      </w:r>
      <w:r w:rsidRPr="00E20FCD">
        <w:rPr>
          <w:rFonts w:ascii="Times New Roman" w:eastAsia="Calibri" w:hAnsi="Times New Roman"/>
          <w:lang w:eastAsia="ru-RU"/>
        </w:rPr>
        <w:t xml:space="preserve">беспечивать своими силами и за свой счет наличие оборудования (производственного, холодильного, торгово-технологического), </w:t>
      </w:r>
      <w:r w:rsidRPr="00E20FCD">
        <w:rPr>
          <w:rFonts w:ascii="Times New Roman" w:eastAsia="MS Mincho" w:hAnsi="Times New Roman"/>
          <w:color w:val="000000"/>
          <w:lang w:eastAsia="ru-RU"/>
        </w:rPr>
        <w:t xml:space="preserve">посуды, моющих, дезинфицирующих средств, столовых принадлежностей, кухонного инвентаря, спецодежды для персонала пищеблока и других предметов материально-технического оснащения, необходимых для </w:t>
      </w:r>
      <w:r w:rsidRPr="00E20FCD">
        <w:rPr>
          <w:rFonts w:ascii="Times New Roman" w:eastAsia="Calibri" w:hAnsi="Times New Roman"/>
          <w:lang w:eastAsia="ru-RU"/>
        </w:rPr>
        <w:t xml:space="preserve">приготовления пищи и питания учащихся.  </w:t>
      </w:r>
      <w:r w:rsidRPr="00E20FCD">
        <w:rPr>
          <w:rFonts w:ascii="Times New Roman" w:eastAsia="MS Mincho" w:hAnsi="Times New Roman"/>
          <w:color w:val="000000"/>
          <w:lang w:eastAsia="ru-RU"/>
        </w:rPr>
        <w:t xml:space="preserve">Осуществлять за свой счет ежемесячное техническое обслуживание оборудования пищеблока. </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4.4.7. Вести следующий пакет документов в соответствии с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гигиенический журнал;</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журнал учета температурного режима холодильного оборудования;</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журнал учета температуры и влажности в складских помещениях;</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журнал бракеража готовой пищевой продукции;</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журнал бракеража скоропортящейся пищевой продукции;</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технологические карты;</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ежедневное меню, </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документы, удостоверяющие качество и безопасность поступающего сырья, полуфабрикатов, продтоваров (сертификаты соответствия, удостоверения качества, накладные, с указанием сведений о сертификатах, сроках изготовления и реализации продукции);</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личные медицинские книжки работников пищеблока и документы о профессиональной подготовке, повышении квалификации, гигиеническом обучении и аттестации; журнал регистрации вводного инструктажа, инструкция по технике безопасности по всем видам работы;</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lastRenderedPageBreak/>
        <w:t>журнал учета мероприятий по контролю;</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сборники технологических нормативов, рецептур блюд и кулинарных изделий для общеобразовательных учреждений;</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4.4.8. Организовать и обеспечить приготовление пищи в соответствии с примерным меню, разработанным с учетом сезонности, необходимого количества основных пищевых веществ и требуемой калорийности суточного рациона питания </w:t>
      </w:r>
      <w:r w:rsidRPr="00E20FCD">
        <w:rPr>
          <w:rFonts w:ascii="Times New Roman" w:hAnsi="Times New Roman"/>
        </w:rPr>
        <w:t>обучающихся.</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4.4.9. Организовать выдачу пищи по весу с выходом блюд и количеством порций и установленным в учреждении заказчика режимом питания.</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4.4.10. Привлекать к оказанию услуг персонал, имеющий соответствующую квалификацию, личные медицинские книжки установленного образца в соответствии с законодательством Российской Федерации. Исполнитель обязуется привлекать к своевременному проведению профилактических медицинских осмотров своего персонала только лицензированные медицинские организации. На персонал, привлекаемый к оказанию услуги, Исполнитель обязан предъявить справки об отсутствии судимости и (или) факта уголовного преследования, либо о прекращении уголовного преследования по реабилитирующим основаниям.</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4.4.11. </w:t>
      </w:r>
      <w:proofErr w:type="gramStart"/>
      <w:r w:rsidRPr="00E20FCD">
        <w:rPr>
          <w:rFonts w:ascii="Times New Roman" w:eastAsia="MS Mincho" w:hAnsi="Times New Roman"/>
          <w:color w:val="000000"/>
          <w:lang w:eastAsia="ru-RU"/>
        </w:rPr>
        <w:t>Не допускать к оказанию услуг лиц, больных инфекционными заболеваниями, лиц с подозрением на такие заболевания, лиц, контактировавших с больными инфекционными заболеваниями, лиц, являющихся носителями возбудителей инфекционных заболеваний, лиц с гнойничковыми заболеваниями кожи, нагноившимися порезами, ожогами, ссадинами, а также с катарами верхних дыхательных путей, лиц, больных кишечными заболеваниями, ангиной, которые могут представлять в связи с особенностями изготовления и оборота пищевых продуктов</w:t>
      </w:r>
      <w:proofErr w:type="gramEnd"/>
      <w:r w:rsidRPr="00E20FCD">
        <w:rPr>
          <w:rFonts w:ascii="Times New Roman" w:eastAsia="MS Mincho" w:hAnsi="Times New Roman"/>
          <w:color w:val="000000"/>
          <w:lang w:eastAsia="ru-RU"/>
        </w:rPr>
        <w:t>, материалов и изделий опасность распространения таких заболеваний, а также работников, не прошедших гигиенического обучения. Исполнитель несет ответственность за допуск указанных лиц к оказанию услуг по приготовлению питания, а также при нарушении указанных требований исполнитель несет уголовную и гражданскую ответственность за распространение инфекционных заболеваний при организации питания.</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lang w:eastAsia="ru-RU"/>
        </w:rPr>
      </w:pPr>
      <w:r w:rsidRPr="00E20FCD">
        <w:rPr>
          <w:rFonts w:ascii="Times New Roman" w:eastAsia="MS Mincho" w:hAnsi="Times New Roman"/>
          <w:lang w:eastAsia="ru-RU"/>
        </w:rPr>
        <w:t xml:space="preserve">4.4.12. Обеспечить сотрудникам заказчика возможность свободного осуществления </w:t>
      </w:r>
      <w:proofErr w:type="gramStart"/>
      <w:r w:rsidRPr="00E20FCD">
        <w:rPr>
          <w:rFonts w:ascii="Times New Roman" w:eastAsia="MS Mincho" w:hAnsi="Times New Roman"/>
          <w:lang w:eastAsia="ru-RU"/>
        </w:rPr>
        <w:t>контроля за</w:t>
      </w:r>
      <w:proofErr w:type="gramEnd"/>
      <w:r w:rsidRPr="00E20FCD">
        <w:rPr>
          <w:rFonts w:ascii="Times New Roman" w:eastAsia="MS Mincho" w:hAnsi="Times New Roman"/>
          <w:lang w:eastAsia="ru-RU"/>
        </w:rPr>
        <w:t xml:space="preserve"> санитарным состоянием помещений пищеблока, инвентаря, посуды, а также за выполнением работниками пищеблока правил личной гигиены.</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4.4.13. Исполнитель обязан осуществлять </w:t>
      </w:r>
      <w:proofErr w:type="gramStart"/>
      <w:r w:rsidRPr="00E20FCD">
        <w:rPr>
          <w:rFonts w:ascii="Times New Roman" w:eastAsia="MS Mincho" w:hAnsi="Times New Roman"/>
          <w:color w:val="000000"/>
          <w:lang w:eastAsia="ru-RU"/>
        </w:rPr>
        <w:t>контроль за</w:t>
      </w:r>
      <w:proofErr w:type="gramEnd"/>
      <w:r w:rsidRPr="00E20FCD">
        <w:rPr>
          <w:rFonts w:ascii="Times New Roman" w:eastAsia="MS Mincho" w:hAnsi="Times New Roman"/>
          <w:color w:val="000000"/>
          <w:lang w:eastAsia="ru-RU"/>
        </w:rPr>
        <w:t xml:space="preserve"> соблюдением работниками следующих правил личной гигиены:</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оставлять верхнюю одежду, обувь, головной убор, личные вещи в гардеробной;</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перед началом работы тщательно мыть руки с мылом, надевать чистую санитарную одежду, подбирать волосы под колпак или косынку;</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работать в чистой санитарной одежде, менять ее по мере загрязнения;</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при посещении туалета снимать санитарную одежду в специально отведенном месте, после посещения туалета тщательно мыть руки с мылом;</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при появлении признаков простудного заболевания или кишечной дисфункции, а также нагноений, порезов, ожогов сообщать администрации исполнителя и обращаться в медицинское учреждение для лечения;</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сообщать обо всех случаях заболеваний кишечными инфекциями в семье работника;</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при изготовлении блюд, кулинарных изделий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не курить и не принимать пищу на рабочем месте (прием пищи и курение разрешаются в специально отведенном помещении или месте).</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Также до окончания риска распространения новой </w:t>
      </w:r>
      <w:proofErr w:type="spellStart"/>
      <w:r w:rsidRPr="00E20FCD">
        <w:rPr>
          <w:rFonts w:ascii="Times New Roman" w:eastAsia="MS Mincho" w:hAnsi="Times New Roman"/>
          <w:color w:val="000000"/>
          <w:lang w:eastAsia="ru-RU"/>
        </w:rPr>
        <w:t>коронавирусной</w:t>
      </w:r>
      <w:proofErr w:type="spellEnd"/>
      <w:r w:rsidRPr="00E20FCD">
        <w:rPr>
          <w:rFonts w:ascii="Times New Roman" w:eastAsia="MS Mincho" w:hAnsi="Times New Roman"/>
          <w:color w:val="000000"/>
          <w:lang w:eastAsia="ru-RU"/>
        </w:rPr>
        <w:t xml:space="preserve"> инфекции (2019-nCoV) необходимо:</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организовать входной фильтр (измерение температуры тела персонала, при обнаружении повышенной температуры тела направлять домой и осуществлять дальнейший контроль вызова врача для оказания первичной медицинской помощи на дому); </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проводить профилактическую дезинфекцию помещений, с включением мер личной гигиены, использованием масок для защиты органов дыхания, частым мытьем рук с мылом или обработкой их кожными антисептиками, дезинфекцией столовой и кухонной посуды, проветриванием и обеззараживанием воздуха, проведение влажной уборки помещений с использованием дезинфицирующих средств;</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проводить санитарно-просветительную работу среди сотрудников по недопущению завоза и распространения новой </w:t>
      </w:r>
      <w:proofErr w:type="spellStart"/>
      <w:r w:rsidRPr="00E20FCD">
        <w:rPr>
          <w:rFonts w:ascii="Times New Roman" w:eastAsia="MS Mincho" w:hAnsi="Times New Roman"/>
          <w:color w:val="000000"/>
          <w:lang w:eastAsia="ru-RU"/>
        </w:rPr>
        <w:t>коронавирусной</w:t>
      </w:r>
      <w:proofErr w:type="spellEnd"/>
      <w:r w:rsidRPr="00E20FCD">
        <w:rPr>
          <w:rFonts w:ascii="Times New Roman" w:eastAsia="MS Mincho" w:hAnsi="Times New Roman"/>
          <w:color w:val="000000"/>
          <w:lang w:eastAsia="ru-RU"/>
        </w:rPr>
        <w:t xml:space="preserve"> инфекции (2019-nCoV) с использованием всех доступных форм и средств; </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проводить ежедневный мониторинг причин отсутствия сотрудников на рабочем месте; </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организовать обеззараживание воздуха бактерицидными лампами и/или устройствами, разрешенными к использованию в присутствии людей (автономные или встроенные в систему </w:t>
      </w:r>
      <w:r w:rsidRPr="00E20FCD">
        <w:rPr>
          <w:rFonts w:ascii="Times New Roman" w:eastAsia="MS Mincho" w:hAnsi="Times New Roman"/>
          <w:color w:val="000000"/>
          <w:lang w:eastAsia="ru-RU"/>
        </w:rPr>
        <w:lastRenderedPageBreak/>
        <w:t xml:space="preserve">вентиляции ультрафиолетовые бактерицидные облучатели закрытого типа – </w:t>
      </w:r>
      <w:proofErr w:type="spellStart"/>
      <w:r w:rsidRPr="00E20FCD">
        <w:rPr>
          <w:rFonts w:ascii="Times New Roman" w:eastAsia="MS Mincho" w:hAnsi="Times New Roman"/>
          <w:color w:val="000000"/>
          <w:lang w:eastAsia="ru-RU"/>
        </w:rPr>
        <w:t>рециркуляторы</w:t>
      </w:r>
      <w:proofErr w:type="spellEnd"/>
      <w:r w:rsidRPr="00E20FCD">
        <w:rPr>
          <w:rFonts w:ascii="Times New Roman" w:eastAsia="MS Mincho" w:hAnsi="Times New Roman"/>
          <w:color w:val="000000"/>
          <w:lang w:eastAsia="ru-RU"/>
        </w:rPr>
        <w:t>);</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на период осложнения эпидемиологической ситуации рекомендовать сотрудникам ограничить выезды за пределы Ставропольского края, Российской Федерации и не планировать организованные поездки группами; </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4.4.12. Постоянно и регулярно проводить в местах оказания услуги (пищеблоки, склады и т.д.) текущие и генеральные уборки.</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4.4.13. </w:t>
      </w:r>
      <w:proofErr w:type="gramStart"/>
      <w:r w:rsidRPr="00E20FCD">
        <w:rPr>
          <w:rFonts w:ascii="Times New Roman" w:eastAsia="MS Mincho" w:hAnsi="Times New Roman"/>
          <w:color w:val="000000"/>
          <w:lang w:eastAsia="ru-RU"/>
        </w:rPr>
        <w:t>Соблюдать обязательные требования к качеству готового питания, его безопасности для жизни и здоровья обучающихся, установленные в государственных стандартах, санитарных правилах, технологических нормативах, технических регламентах, санитарно-эпидемиологических требованиях.</w:t>
      </w:r>
      <w:proofErr w:type="gramEnd"/>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4.4.15.  Безвозмездно исправить по требованию заказчика все выявленные недостатки в течение 1 (одного) календарного дня.</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4.4.16. Соблюдать требования противопожарной безопасности, требования техники безопасности и охраны труда.</w:t>
      </w:r>
    </w:p>
    <w:p w:rsidR="00FF2FBF" w:rsidRPr="00E20FCD" w:rsidRDefault="00FF2FBF" w:rsidP="00FF2FBF">
      <w:pPr>
        <w:widowControl w:val="0"/>
        <w:tabs>
          <w:tab w:val="left" w:pos="-2160"/>
          <w:tab w:val="left" w:pos="1418"/>
        </w:tabs>
        <w:suppressAutoHyphens/>
        <w:spacing w:after="0" w:line="240" w:lineRule="auto"/>
        <w:ind w:firstLine="709"/>
        <w:jc w:val="both"/>
        <w:rPr>
          <w:rFonts w:ascii="Times New Roman" w:eastAsia="MS Mincho" w:hAnsi="Times New Roman"/>
          <w:lang w:eastAsia="ru-RU"/>
        </w:rPr>
      </w:pPr>
      <w:r w:rsidRPr="00E20FCD">
        <w:rPr>
          <w:rFonts w:ascii="Times New Roman" w:eastAsia="MS Mincho" w:hAnsi="Times New Roman"/>
          <w:color w:val="000000"/>
          <w:lang w:eastAsia="ru-RU"/>
        </w:rPr>
        <w:t>4.4.17. Предоставлять по требованию заказчика сведения, информацию, связанные с исполнением настоящего контракта.</w:t>
      </w:r>
    </w:p>
    <w:p w:rsidR="00FF2FBF" w:rsidRPr="00E20FCD" w:rsidRDefault="00FF2FBF" w:rsidP="00FF2FBF">
      <w:pPr>
        <w:tabs>
          <w:tab w:val="left" w:pos="142"/>
        </w:tabs>
        <w:spacing w:after="0" w:line="240" w:lineRule="auto"/>
        <w:ind w:firstLine="709"/>
        <w:jc w:val="both"/>
        <w:rPr>
          <w:rFonts w:ascii="Times New Roman" w:hAnsi="Times New Roman"/>
        </w:rPr>
      </w:pPr>
      <w:r w:rsidRPr="00E20FCD">
        <w:rPr>
          <w:rFonts w:ascii="Times New Roman" w:eastAsia="MS Mincho" w:hAnsi="Times New Roman"/>
          <w:lang w:eastAsia="ru-RU"/>
        </w:rPr>
        <w:t xml:space="preserve">4.4.18. </w:t>
      </w:r>
      <w:r w:rsidRPr="00E20FCD">
        <w:rPr>
          <w:rFonts w:ascii="Times New Roman" w:hAnsi="Times New Roman"/>
        </w:rPr>
        <w:t>Производить за свой счет ремонт оборудования и инвентаря, переданного по договору безвозмездного пользования  Заказчиком.</w:t>
      </w:r>
    </w:p>
    <w:p w:rsidR="00FF2FBF" w:rsidRPr="00E20FCD" w:rsidRDefault="00FF2FBF" w:rsidP="00FF2FBF">
      <w:pPr>
        <w:tabs>
          <w:tab w:val="left" w:pos="142"/>
        </w:tabs>
        <w:spacing w:after="0" w:line="240" w:lineRule="auto"/>
        <w:ind w:firstLine="709"/>
        <w:jc w:val="both"/>
        <w:rPr>
          <w:rFonts w:ascii="Times New Roman" w:hAnsi="Times New Roman"/>
        </w:rPr>
      </w:pPr>
      <w:r w:rsidRPr="00E20FCD">
        <w:rPr>
          <w:rFonts w:ascii="Times New Roman" w:eastAsia="MS Mincho" w:hAnsi="Times New Roman"/>
          <w:lang w:eastAsia="ru-RU"/>
        </w:rPr>
        <w:t xml:space="preserve">4.4.19. </w:t>
      </w:r>
      <w:r w:rsidRPr="00E20FCD">
        <w:rPr>
          <w:rFonts w:ascii="Times New Roman" w:hAnsi="Times New Roman"/>
        </w:rPr>
        <w:t>За свой счет устранять аварии на инженерных коммуникациях пищеблока, если аварийная ситуация вызвана виновными действиями работника Исполнителя.</w:t>
      </w:r>
    </w:p>
    <w:p w:rsidR="00FF2FBF" w:rsidRPr="00E20FCD" w:rsidRDefault="00FF2FBF" w:rsidP="00FF2FBF">
      <w:pPr>
        <w:tabs>
          <w:tab w:val="left" w:pos="142"/>
        </w:tabs>
        <w:spacing w:after="0" w:line="240" w:lineRule="auto"/>
        <w:ind w:firstLine="709"/>
        <w:jc w:val="both"/>
        <w:rPr>
          <w:rFonts w:ascii="Times New Roman" w:hAnsi="Times New Roman"/>
          <w:lang w:eastAsia="ru-RU"/>
        </w:rPr>
      </w:pPr>
      <w:r w:rsidRPr="00E20FCD">
        <w:rPr>
          <w:rFonts w:ascii="Times New Roman" w:hAnsi="Times New Roman"/>
        </w:rPr>
        <w:t xml:space="preserve">4.4.20. </w:t>
      </w:r>
      <w:r w:rsidRPr="00E20FCD">
        <w:rPr>
          <w:rFonts w:ascii="Times New Roman" w:hAnsi="Times New Roman"/>
          <w:lang w:eastAsia="ru-RU"/>
        </w:rPr>
        <w:t>За счет собственных сре</w:t>
      </w:r>
      <w:proofErr w:type="gramStart"/>
      <w:r w:rsidRPr="00E20FCD">
        <w:rPr>
          <w:rFonts w:ascii="Times New Roman" w:hAnsi="Times New Roman"/>
          <w:lang w:eastAsia="ru-RU"/>
        </w:rPr>
        <w:t>дств пр</w:t>
      </w:r>
      <w:proofErr w:type="gramEnd"/>
      <w:r w:rsidRPr="00E20FCD">
        <w:rPr>
          <w:rFonts w:ascii="Times New Roman" w:hAnsi="Times New Roman"/>
          <w:lang w:eastAsia="ru-RU"/>
        </w:rPr>
        <w:t>оводить мероприятия по дезинфекции, дезинсекции и дератизации.</w:t>
      </w:r>
    </w:p>
    <w:p w:rsidR="00FF2FBF" w:rsidRPr="00E20FCD" w:rsidRDefault="00FF2FBF" w:rsidP="00FF2FBF">
      <w:pPr>
        <w:tabs>
          <w:tab w:val="left" w:pos="142"/>
        </w:tabs>
        <w:spacing w:after="0" w:line="240" w:lineRule="auto"/>
        <w:ind w:firstLine="709"/>
        <w:jc w:val="both"/>
        <w:rPr>
          <w:rFonts w:ascii="Times New Roman" w:hAnsi="Times New Roman"/>
        </w:rPr>
      </w:pPr>
      <w:r w:rsidRPr="00E20FCD">
        <w:rPr>
          <w:rFonts w:ascii="Times New Roman" w:hAnsi="Times New Roman"/>
          <w:lang w:eastAsia="ru-RU"/>
        </w:rPr>
        <w:t xml:space="preserve">4.4.21. </w:t>
      </w:r>
      <w:r w:rsidRPr="00E20FCD">
        <w:rPr>
          <w:rFonts w:ascii="Times New Roman" w:hAnsi="Times New Roman"/>
        </w:rPr>
        <w:t xml:space="preserve">Обеспечить </w:t>
      </w:r>
      <w:proofErr w:type="gramStart"/>
      <w:r w:rsidRPr="00E20FCD">
        <w:rPr>
          <w:rFonts w:ascii="Times New Roman" w:hAnsi="Times New Roman"/>
        </w:rPr>
        <w:t>контроль за</w:t>
      </w:r>
      <w:proofErr w:type="gramEnd"/>
      <w:r w:rsidRPr="00E20FCD">
        <w:rPr>
          <w:rFonts w:ascii="Times New Roman" w:hAnsi="Times New Roman"/>
        </w:rPr>
        <w:t xml:space="preserve"> соблюдением санитарных правил и проведением санитарно-противоэпидемических (профилактических) мероприятий при оказании услуги горячего питания,  качества приготовленных блюд в соответствии с требованиями законодательства, производить входной контроль качества поступающих продуктов, оперативный контроль в процессе их обработки, контроль качества продукции на выходе.</w:t>
      </w:r>
    </w:p>
    <w:p w:rsidR="00E83412" w:rsidRPr="00E20FCD" w:rsidRDefault="00E83412" w:rsidP="00936F8A">
      <w:pPr>
        <w:widowControl w:val="0"/>
        <w:tabs>
          <w:tab w:val="left" w:pos="-2160"/>
          <w:tab w:val="left" w:pos="1418"/>
        </w:tabs>
        <w:suppressAutoHyphens/>
        <w:spacing w:after="0" w:line="240" w:lineRule="auto"/>
        <w:ind w:firstLine="709"/>
        <w:jc w:val="center"/>
        <w:rPr>
          <w:rFonts w:ascii="Times New Roman" w:eastAsia="MS Mincho" w:hAnsi="Times New Roman"/>
          <w:b/>
          <w:color w:val="000000"/>
          <w:lang w:eastAsia="ru-RU"/>
        </w:rPr>
      </w:pPr>
      <w:r w:rsidRPr="00E20FCD">
        <w:rPr>
          <w:rFonts w:ascii="Times New Roman" w:eastAsia="MS Mincho" w:hAnsi="Times New Roman"/>
          <w:b/>
          <w:color w:val="000000"/>
          <w:lang w:eastAsia="ru-RU"/>
        </w:rPr>
        <w:t>5. ПОРЯДОК ПРИЕМКИ УСЛУГИ</w:t>
      </w:r>
    </w:p>
    <w:p w:rsidR="00E83412" w:rsidRPr="00E20FCD" w:rsidRDefault="00B312E3" w:rsidP="00936F8A">
      <w:pPr>
        <w:widowControl w:val="0"/>
        <w:tabs>
          <w:tab w:val="left" w:pos="-2160"/>
          <w:tab w:val="left" w:pos="1418"/>
        </w:tabs>
        <w:suppressAutoHyphens/>
        <w:spacing w:after="0" w:line="240" w:lineRule="auto"/>
        <w:ind w:firstLine="567"/>
        <w:jc w:val="both"/>
        <w:rPr>
          <w:rFonts w:ascii="Times New Roman" w:eastAsia="MS Mincho" w:hAnsi="Times New Roman"/>
          <w:lang w:eastAsia="ru-RU"/>
        </w:rPr>
      </w:pPr>
      <w:r w:rsidRPr="00E20FCD">
        <w:rPr>
          <w:rFonts w:ascii="Times New Roman" w:eastAsia="MS Mincho" w:hAnsi="Times New Roman"/>
          <w:color w:val="000000"/>
          <w:lang w:eastAsia="ru-RU"/>
        </w:rPr>
        <w:t xml:space="preserve">  </w:t>
      </w:r>
      <w:r w:rsidR="00E83412" w:rsidRPr="00E20FCD">
        <w:rPr>
          <w:rFonts w:ascii="Times New Roman" w:eastAsia="MS Mincho" w:hAnsi="Times New Roman"/>
          <w:color w:val="000000"/>
          <w:lang w:eastAsia="ru-RU"/>
        </w:rPr>
        <w:t xml:space="preserve">5.1. </w:t>
      </w:r>
      <w:r w:rsidR="00E83412" w:rsidRPr="00E20FCD">
        <w:rPr>
          <w:rFonts w:ascii="Times New Roman" w:eastAsia="MS Mincho" w:hAnsi="Times New Roman"/>
          <w:lang w:eastAsia="ru-RU"/>
        </w:rPr>
        <w:t xml:space="preserve">Заказчик приказом назначает ответственное лицо для </w:t>
      </w:r>
      <w:r w:rsidR="00385A8F" w:rsidRPr="00E20FCD">
        <w:rPr>
          <w:rFonts w:ascii="Times New Roman" w:eastAsia="MS Mincho" w:hAnsi="Times New Roman"/>
          <w:lang w:eastAsia="ru-RU"/>
        </w:rPr>
        <w:t>контроля</w:t>
      </w:r>
      <w:r w:rsidR="00E83412" w:rsidRPr="00E20FCD">
        <w:rPr>
          <w:rFonts w:ascii="Times New Roman" w:eastAsia="MS Mincho" w:hAnsi="Times New Roman"/>
          <w:lang w:eastAsia="ru-RU"/>
        </w:rPr>
        <w:t xml:space="preserve"> оказываемой исполнителем услуги.</w:t>
      </w:r>
    </w:p>
    <w:p w:rsidR="00B312E3" w:rsidRPr="00E20FCD" w:rsidRDefault="00B312E3" w:rsidP="00B312E3">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lang w:eastAsia="ru-RU"/>
        </w:rPr>
        <w:t xml:space="preserve">5.2. </w:t>
      </w:r>
      <w:r w:rsidRPr="00E20FCD">
        <w:rPr>
          <w:rFonts w:ascii="Times New Roman" w:eastAsia="MS Mincho" w:hAnsi="Times New Roman"/>
          <w:color w:val="000000"/>
          <w:lang w:eastAsia="ru-RU"/>
        </w:rPr>
        <w:t xml:space="preserve">Ответственное лицо ежедневно обязано осмотреть и принять услугу (занести соответствующую запись в </w:t>
      </w:r>
      <w:proofErr w:type="spellStart"/>
      <w:r w:rsidRPr="00E20FCD">
        <w:rPr>
          <w:rFonts w:ascii="Times New Roman" w:eastAsia="MS Mincho" w:hAnsi="Times New Roman"/>
          <w:color w:val="000000"/>
          <w:lang w:eastAsia="ru-RU"/>
        </w:rPr>
        <w:t>бракеражный</w:t>
      </w:r>
      <w:proofErr w:type="spellEnd"/>
      <w:r w:rsidRPr="00E20FCD">
        <w:rPr>
          <w:rFonts w:ascii="Times New Roman" w:eastAsia="MS Mincho" w:hAnsi="Times New Roman"/>
          <w:color w:val="000000"/>
          <w:lang w:eastAsia="ru-RU"/>
        </w:rPr>
        <w:t xml:space="preserve"> журнал), а при обнаружении отступлений от условий контракта (меню), ухудшающих качество услуги или иных недостатков отражает в акте перечень выявленных недостатков. Претензии об исправлении недостатков должны быть предъявлены заказчиком исполнителю услуги немедленно. Исполнитель услуги незамедлительно обязан произвести необходимые исправления без дополнительной оплаты в пределах цены контракта.</w:t>
      </w:r>
    </w:p>
    <w:p w:rsidR="009D62AE" w:rsidRPr="00E20FCD" w:rsidRDefault="00B312E3" w:rsidP="000252E7">
      <w:pPr>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5.3. Исполнитель не позднее 1 (одного) рабочего дня </w:t>
      </w:r>
      <w:proofErr w:type="gramStart"/>
      <w:r w:rsidRPr="00E20FCD">
        <w:rPr>
          <w:rFonts w:ascii="Times New Roman" w:eastAsia="MS Mincho" w:hAnsi="Times New Roman"/>
          <w:color w:val="000000"/>
          <w:lang w:eastAsia="ru-RU"/>
        </w:rPr>
        <w:t>с даты завершения</w:t>
      </w:r>
      <w:proofErr w:type="gramEnd"/>
      <w:r w:rsidRPr="00E20FCD">
        <w:rPr>
          <w:rFonts w:ascii="Times New Roman" w:eastAsia="MS Mincho" w:hAnsi="Times New Roman"/>
          <w:color w:val="000000"/>
          <w:lang w:eastAsia="ru-RU"/>
        </w:rPr>
        <w:t xml:space="preserve"> оказания услуг, предоставляет </w:t>
      </w:r>
      <w:r w:rsidR="000252E7" w:rsidRPr="00E20FCD">
        <w:rPr>
          <w:rFonts w:ascii="Times New Roman" w:eastAsia="MS Mincho" w:hAnsi="Times New Roman"/>
          <w:color w:val="000000"/>
          <w:lang w:eastAsia="ru-RU"/>
        </w:rPr>
        <w:t xml:space="preserve">Заказчику 2 (два) экземпляра Акта приема-передачи оказанных услуг или универсального передаточного документа  на бумажном носителе </w:t>
      </w:r>
      <w:r w:rsidRPr="00E20FCD">
        <w:rPr>
          <w:rFonts w:ascii="Times New Roman" w:eastAsia="MS Mincho" w:hAnsi="Times New Roman"/>
          <w:color w:val="000000"/>
          <w:lang w:eastAsia="ru-RU"/>
        </w:rPr>
        <w:t>оформленные в соответствии с законодательством Российской Федерации</w:t>
      </w:r>
    </w:p>
    <w:p w:rsidR="00B312E3" w:rsidRPr="00E20FCD" w:rsidRDefault="00B312E3" w:rsidP="00B312E3">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5.4. </w:t>
      </w:r>
      <w:proofErr w:type="gramStart"/>
      <w:r w:rsidRPr="00E20FCD">
        <w:rPr>
          <w:rFonts w:ascii="Times New Roman" w:eastAsia="MS Mincho" w:hAnsi="Times New Roman"/>
          <w:color w:val="000000"/>
          <w:lang w:eastAsia="ru-RU"/>
        </w:rPr>
        <w:t xml:space="preserve">Заказчик в срок не более 2 (двух) рабочих дней с даты завершения оказания услуг, в случае отсутствия оснований, препятствующих приемке оказанной услуги, и отсутствия замечаний к Акту приема-передачи оказанных услуг, подписать в срок не более </w:t>
      </w:r>
      <w:r w:rsidR="00B614B1">
        <w:rPr>
          <w:rFonts w:ascii="Times New Roman" w:eastAsia="MS Mincho" w:hAnsi="Times New Roman"/>
          <w:color w:val="000000"/>
          <w:lang w:eastAsia="ru-RU"/>
        </w:rPr>
        <w:t>20</w:t>
      </w:r>
      <w:r w:rsidRPr="00E20FCD">
        <w:rPr>
          <w:rFonts w:ascii="Times New Roman" w:eastAsia="MS Mincho" w:hAnsi="Times New Roman"/>
          <w:color w:val="000000"/>
          <w:lang w:eastAsia="ru-RU"/>
        </w:rPr>
        <w:t xml:space="preserve"> (</w:t>
      </w:r>
      <w:r w:rsidR="00B614B1">
        <w:rPr>
          <w:rFonts w:ascii="Times New Roman" w:eastAsia="MS Mincho" w:hAnsi="Times New Roman"/>
          <w:color w:val="000000"/>
          <w:lang w:eastAsia="ru-RU"/>
        </w:rPr>
        <w:t>двадцати</w:t>
      </w:r>
      <w:r w:rsidRPr="00E20FCD">
        <w:rPr>
          <w:rFonts w:ascii="Times New Roman" w:eastAsia="MS Mincho" w:hAnsi="Times New Roman"/>
          <w:color w:val="000000"/>
          <w:lang w:eastAsia="ru-RU"/>
        </w:rPr>
        <w:t>) рабочих дней и возвратить исполнителю Акт приема-передачи оказанной услуги,  направить исполнителю отказ от приемки оказанной услуги с изложением причин отказа и выявленных недостатков</w:t>
      </w:r>
      <w:proofErr w:type="gramEnd"/>
      <w:r w:rsidRPr="00E20FCD">
        <w:rPr>
          <w:rFonts w:ascii="Times New Roman" w:eastAsia="MS Mincho" w:hAnsi="Times New Roman"/>
          <w:color w:val="000000"/>
          <w:lang w:eastAsia="ru-RU"/>
        </w:rPr>
        <w:t xml:space="preserve">. Исполнитель обязан устранить выявленные недостатки в срок не более 2 (двух) рабочих дней </w:t>
      </w:r>
      <w:proofErr w:type="gramStart"/>
      <w:r w:rsidRPr="00E20FCD">
        <w:rPr>
          <w:rFonts w:ascii="Times New Roman" w:eastAsia="MS Mincho" w:hAnsi="Times New Roman"/>
          <w:color w:val="000000"/>
          <w:lang w:eastAsia="ru-RU"/>
        </w:rPr>
        <w:t>с даты поступления</w:t>
      </w:r>
      <w:proofErr w:type="gramEnd"/>
      <w:r w:rsidRPr="00E20FCD">
        <w:rPr>
          <w:rFonts w:ascii="Times New Roman" w:eastAsia="MS Mincho" w:hAnsi="Times New Roman"/>
          <w:color w:val="000000"/>
          <w:lang w:eastAsia="ru-RU"/>
        </w:rPr>
        <w:t xml:space="preserve"> письменного отказа заказчика, либо направить заказчику отказ от устранения выявленных недостатков с изложением причин отказа. Повторное рассмотрение документов осуществляется в порядке, определенном в настоящем пункте.</w:t>
      </w:r>
    </w:p>
    <w:p w:rsidR="00B312E3" w:rsidRPr="00E20FCD" w:rsidRDefault="00B312E3" w:rsidP="00B312E3">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5.5. Устранение недостатков осуществляется исполнителем в полном объёме в течение </w:t>
      </w:r>
      <w:r w:rsidR="000252E7" w:rsidRPr="00E20FCD">
        <w:rPr>
          <w:rFonts w:ascii="Times New Roman" w:eastAsia="MS Mincho" w:hAnsi="Times New Roman"/>
          <w:color w:val="000000"/>
          <w:lang w:eastAsia="ru-RU"/>
        </w:rPr>
        <w:t>2 (двух)  рабочих</w:t>
      </w:r>
      <w:r w:rsidRPr="00E20FCD">
        <w:rPr>
          <w:rFonts w:ascii="Times New Roman" w:eastAsia="MS Mincho" w:hAnsi="Times New Roman"/>
          <w:color w:val="000000"/>
          <w:lang w:eastAsia="ru-RU"/>
        </w:rPr>
        <w:t xml:space="preserve"> дн</w:t>
      </w:r>
      <w:r w:rsidR="000252E7" w:rsidRPr="00E20FCD">
        <w:rPr>
          <w:rFonts w:ascii="Times New Roman" w:eastAsia="MS Mincho" w:hAnsi="Times New Roman"/>
          <w:color w:val="000000"/>
          <w:lang w:eastAsia="ru-RU"/>
        </w:rPr>
        <w:t>ей</w:t>
      </w:r>
      <w:r w:rsidRPr="00E20FCD">
        <w:rPr>
          <w:rFonts w:ascii="Times New Roman" w:eastAsia="MS Mincho" w:hAnsi="Times New Roman"/>
          <w:color w:val="000000"/>
          <w:lang w:eastAsia="ru-RU"/>
        </w:rPr>
        <w:t xml:space="preserve"> </w:t>
      </w:r>
      <w:proofErr w:type="gramStart"/>
      <w:r w:rsidRPr="00E20FCD">
        <w:rPr>
          <w:rFonts w:ascii="Times New Roman" w:eastAsia="MS Mincho" w:hAnsi="Times New Roman"/>
          <w:color w:val="000000"/>
          <w:lang w:eastAsia="ru-RU"/>
        </w:rPr>
        <w:t>с даты получения</w:t>
      </w:r>
      <w:proofErr w:type="gramEnd"/>
      <w:r w:rsidRPr="00E20FCD">
        <w:rPr>
          <w:rFonts w:ascii="Times New Roman" w:eastAsia="MS Mincho" w:hAnsi="Times New Roman"/>
          <w:color w:val="000000"/>
          <w:lang w:eastAsia="ru-RU"/>
        </w:rPr>
        <w:t xml:space="preserve"> соответствующего требования. </w:t>
      </w:r>
    </w:p>
    <w:p w:rsidR="00B312E3" w:rsidRPr="00E20FCD" w:rsidRDefault="00B312E3" w:rsidP="00B312E3">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Устранение недостатков осуществляется за счет исполнителя и не освобождает его от уплаты пени и штрафа по контракту.</w:t>
      </w:r>
    </w:p>
    <w:p w:rsidR="00FF2FBF" w:rsidRPr="00E20FCD" w:rsidRDefault="00E83412" w:rsidP="00FF2FBF">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5.</w:t>
      </w:r>
      <w:r w:rsidR="00B94F29" w:rsidRPr="00E20FCD">
        <w:rPr>
          <w:rFonts w:ascii="Times New Roman" w:eastAsia="MS Mincho" w:hAnsi="Times New Roman"/>
          <w:color w:val="000000"/>
          <w:lang w:eastAsia="ru-RU"/>
        </w:rPr>
        <w:t>6</w:t>
      </w:r>
      <w:r w:rsidRPr="00E20FCD">
        <w:rPr>
          <w:rFonts w:ascii="Times New Roman" w:eastAsia="MS Mincho" w:hAnsi="Times New Roman"/>
          <w:color w:val="000000"/>
          <w:lang w:eastAsia="ru-RU"/>
        </w:rPr>
        <w:t xml:space="preserve">. </w:t>
      </w:r>
      <w:r w:rsidR="00FF2FBF" w:rsidRPr="00E20FCD">
        <w:rPr>
          <w:rFonts w:ascii="Times New Roman" w:eastAsia="MS Mincho" w:hAnsi="Times New Roman"/>
          <w:color w:val="000000"/>
          <w:lang w:eastAsia="ru-RU"/>
        </w:rPr>
        <w:t>Фактом подтверждения исполнения обязательств исполнителем по контракту считается подписание заказчиком, без замечаний к объему оказанной услуги, Акта приема-передачи оказанных услуг, оформленного в установленном порядке.</w:t>
      </w:r>
    </w:p>
    <w:p w:rsidR="00E83412" w:rsidRPr="00E20FCD" w:rsidRDefault="00E83412" w:rsidP="00FF2FBF">
      <w:pPr>
        <w:widowControl w:val="0"/>
        <w:tabs>
          <w:tab w:val="left" w:pos="-2160"/>
          <w:tab w:val="left" w:pos="1418"/>
        </w:tabs>
        <w:suppressAutoHyphens/>
        <w:spacing w:after="0" w:line="240" w:lineRule="auto"/>
        <w:ind w:firstLine="567"/>
        <w:jc w:val="both"/>
        <w:rPr>
          <w:rFonts w:ascii="Times New Roman" w:eastAsia="MS Mincho" w:hAnsi="Times New Roman"/>
          <w:b/>
          <w:color w:val="000000"/>
          <w:lang w:eastAsia="ru-RU"/>
        </w:rPr>
      </w:pPr>
      <w:r w:rsidRPr="00E20FCD">
        <w:rPr>
          <w:rFonts w:ascii="Times New Roman" w:eastAsia="MS Mincho" w:hAnsi="Times New Roman"/>
          <w:b/>
          <w:color w:val="000000"/>
          <w:lang w:eastAsia="ru-RU"/>
        </w:rPr>
        <w:t>6. УСЛОВИЯ ОКАЗАНИЯ УСЛУГИ, ТРЕБОВАНИЯ К КАЧЕСТВУ УСЛУГИ</w:t>
      </w:r>
    </w:p>
    <w:p w:rsidR="00DB3B91" w:rsidRPr="00E20FCD" w:rsidRDefault="00DB3B91" w:rsidP="00DB3B91">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6.1. Общие требования к оказанию услуг, их качеству:</w:t>
      </w:r>
    </w:p>
    <w:p w:rsidR="00DB3B91" w:rsidRPr="00E20FCD" w:rsidRDefault="00DB3B91" w:rsidP="00DB3B91">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6.1.1. Качество услуги по организации горячего  питания учащихся должны соответствовать требованиям следующих нормативных документов:</w:t>
      </w:r>
    </w:p>
    <w:p w:rsidR="00DB3B91" w:rsidRPr="00E20FCD" w:rsidRDefault="00DB3B91" w:rsidP="00DB3B91">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Федеральный закон от 21.11.2011 г. № 323-ФЗ «Об основах охраны здоровья граждан в Российской Федерации»;</w:t>
      </w:r>
    </w:p>
    <w:p w:rsidR="00DB3B91" w:rsidRPr="00E20FCD" w:rsidRDefault="00DB3B91" w:rsidP="00DB3B91">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Федеральный закон от 02.01.2000 г. № 29-ФЗ «О качестве и безопасности пищевых </w:t>
      </w:r>
      <w:proofErr w:type="gramStart"/>
      <w:r w:rsidRPr="00E20FCD">
        <w:rPr>
          <w:rFonts w:ascii="Times New Roman" w:eastAsia="MS Mincho" w:hAnsi="Times New Roman"/>
          <w:color w:val="000000"/>
          <w:lang w:eastAsia="ru-RU"/>
        </w:rPr>
        <w:t>про-</w:t>
      </w:r>
      <w:proofErr w:type="spellStart"/>
      <w:r w:rsidRPr="00E20FCD">
        <w:rPr>
          <w:rFonts w:ascii="Times New Roman" w:eastAsia="MS Mincho" w:hAnsi="Times New Roman"/>
          <w:color w:val="000000"/>
          <w:lang w:eastAsia="ru-RU"/>
        </w:rPr>
        <w:lastRenderedPageBreak/>
        <w:t>дуктов</w:t>
      </w:r>
      <w:proofErr w:type="spellEnd"/>
      <w:proofErr w:type="gramEnd"/>
      <w:r w:rsidRPr="00E20FCD">
        <w:rPr>
          <w:rFonts w:ascii="Times New Roman" w:eastAsia="MS Mincho" w:hAnsi="Times New Roman"/>
          <w:color w:val="000000"/>
          <w:lang w:eastAsia="ru-RU"/>
        </w:rPr>
        <w:t>»;</w:t>
      </w:r>
    </w:p>
    <w:p w:rsidR="00DB3B91" w:rsidRPr="00E20FCD" w:rsidRDefault="00DB3B91" w:rsidP="00DB3B91">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proofErr w:type="gramStart"/>
      <w:r w:rsidRPr="00E20FCD">
        <w:rPr>
          <w:rFonts w:ascii="Times New Roman" w:eastAsia="MS Mincho" w:hAnsi="Times New Roman"/>
          <w:color w:val="000000"/>
          <w:lang w:eastAsia="ru-RU"/>
        </w:rPr>
        <w:t>Федеральный закон от 30.03.1999 г. № 52-ФЗ «О санитарно-эпидемиологическом благо-</w:t>
      </w:r>
      <w:proofErr w:type="spellStart"/>
      <w:r w:rsidRPr="00E20FCD">
        <w:rPr>
          <w:rFonts w:ascii="Times New Roman" w:eastAsia="MS Mincho" w:hAnsi="Times New Roman"/>
          <w:color w:val="000000"/>
          <w:lang w:eastAsia="ru-RU"/>
        </w:rPr>
        <w:t>получии</w:t>
      </w:r>
      <w:proofErr w:type="spellEnd"/>
      <w:r w:rsidRPr="00E20FCD">
        <w:rPr>
          <w:rFonts w:ascii="Times New Roman" w:eastAsia="MS Mincho" w:hAnsi="Times New Roman"/>
          <w:color w:val="000000"/>
          <w:lang w:eastAsia="ru-RU"/>
        </w:rPr>
        <w:t xml:space="preserve"> населения»;</w:t>
      </w:r>
      <w:proofErr w:type="gramEnd"/>
    </w:p>
    <w:p w:rsidR="00DB3B91" w:rsidRPr="00E20FCD" w:rsidRDefault="00DB3B91" w:rsidP="00DB3B91">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w:t>
      </w:r>
      <w:proofErr w:type="gramStart"/>
      <w:r w:rsidRPr="00E20FCD">
        <w:rPr>
          <w:rFonts w:ascii="Times New Roman" w:eastAsia="MS Mincho" w:hAnsi="Times New Roman"/>
          <w:color w:val="000000"/>
          <w:lang w:eastAsia="ru-RU"/>
        </w:rPr>
        <w:t>ТР</w:t>
      </w:r>
      <w:proofErr w:type="gramEnd"/>
      <w:r w:rsidRPr="00E20FCD">
        <w:rPr>
          <w:rFonts w:ascii="Times New Roman" w:eastAsia="MS Mincho" w:hAnsi="Times New Roman"/>
          <w:color w:val="000000"/>
          <w:lang w:eastAsia="ru-RU"/>
        </w:rPr>
        <w:t xml:space="preserve"> ТС 021/2011. Технический регламент Таможенного союза.  О безопасности пищевой продукции», утвержденный решением Комиссии Таможенного союза от 9 декабря 2011 г. № 880;</w:t>
      </w:r>
    </w:p>
    <w:p w:rsidR="00DB3B91" w:rsidRPr="00E20FCD" w:rsidRDefault="00DB3B91" w:rsidP="00DB3B91">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«Единые санитарно-эпидемиологические и гигиенические требования к товарам, </w:t>
      </w:r>
      <w:proofErr w:type="gramStart"/>
      <w:r w:rsidRPr="00E20FCD">
        <w:rPr>
          <w:rFonts w:ascii="Times New Roman" w:eastAsia="MS Mincho" w:hAnsi="Times New Roman"/>
          <w:color w:val="000000"/>
          <w:lang w:eastAsia="ru-RU"/>
        </w:rPr>
        <w:t>подле-</w:t>
      </w:r>
      <w:proofErr w:type="spellStart"/>
      <w:r w:rsidRPr="00E20FCD">
        <w:rPr>
          <w:rFonts w:ascii="Times New Roman" w:eastAsia="MS Mincho" w:hAnsi="Times New Roman"/>
          <w:color w:val="000000"/>
          <w:lang w:eastAsia="ru-RU"/>
        </w:rPr>
        <w:t>жащим</w:t>
      </w:r>
      <w:proofErr w:type="spellEnd"/>
      <w:proofErr w:type="gramEnd"/>
      <w:r w:rsidRPr="00E20FCD">
        <w:rPr>
          <w:rFonts w:ascii="Times New Roman" w:eastAsia="MS Mincho" w:hAnsi="Times New Roman"/>
          <w:color w:val="000000"/>
          <w:lang w:eastAsia="ru-RU"/>
        </w:rPr>
        <w:t xml:space="preserve"> санитарно-эпидемиологическому надзору (контролю)», утвержденные решением Комиссии Таможенного союза от 28 мая 2010 г.  № 299;</w:t>
      </w:r>
    </w:p>
    <w:p w:rsidR="00DB3B91" w:rsidRPr="00E20FCD" w:rsidRDefault="00DB3B91" w:rsidP="00DB3B91">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«СанПиН 2.3./2.4.3590-20 Санитарно-эпидемиологические требования к организации общественного питания населения», </w:t>
      </w:r>
      <w:proofErr w:type="gramStart"/>
      <w:r w:rsidRPr="00E20FCD">
        <w:rPr>
          <w:rFonts w:ascii="Times New Roman" w:eastAsia="MS Mincho" w:hAnsi="Times New Roman"/>
          <w:color w:val="000000"/>
          <w:lang w:eastAsia="ru-RU"/>
        </w:rPr>
        <w:t>утвержденный</w:t>
      </w:r>
      <w:proofErr w:type="gramEnd"/>
      <w:r w:rsidRPr="00E20FCD">
        <w:rPr>
          <w:rFonts w:ascii="Times New Roman" w:eastAsia="MS Mincho" w:hAnsi="Times New Roman"/>
          <w:color w:val="000000"/>
          <w:lang w:eastAsia="ru-RU"/>
        </w:rPr>
        <w:t xml:space="preserve"> постановлением  Главного </w:t>
      </w:r>
      <w:proofErr w:type="spellStart"/>
      <w:r w:rsidRPr="00E20FCD">
        <w:rPr>
          <w:rFonts w:ascii="Times New Roman" w:eastAsia="MS Mincho" w:hAnsi="Times New Roman"/>
          <w:color w:val="000000"/>
          <w:lang w:eastAsia="ru-RU"/>
        </w:rPr>
        <w:t>государ-ственного</w:t>
      </w:r>
      <w:proofErr w:type="spellEnd"/>
      <w:r w:rsidRPr="00E20FCD">
        <w:rPr>
          <w:rFonts w:ascii="Times New Roman" w:eastAsia="MS Mincho" w:hAnsi="Times New Roman"/>
          <w:color w:val="000000"/>
          <w:lang w:eastAsia="ru-RU"/>
        </w:rPr>
        <w:t xml:space="preserve"> санитарного врача Российской Федерации от 27.10. 2020 № 32</w:t>
      </w:r>
    </w:p>
    <w:p w:rsidR="00DB3B91" w:rsidRPr="00E20FCD" w:rsidRDefault="00DB3B91" w:rsidP="00DB3B91">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Методические рекомендации по организации питания обучающихся и воспитанников образовательных учреждений, утвержденные Приказом Министерства здравоохранения и социального развития Российской Федерации, Министерства образования и науки Российской Федерации от 11.03.2012 г. № 213н/178;</w:t>
      </w:r>
    </w:p>
    <w:p w:rsidR="00DB3B91" w:rsidRPr="00E20FCD" w:rsidRDefault="00DB3B91" w:rsidP="00DB3B91">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Методические рекомендации «Формирование культуры здорового питания </w:t>
      </w:r>
      <w:proofErr w:type="gramStart"/>
      <w:r w:rsidRPr="00E20FCD">
        <w:rPr>
          <w:rFonts w:ascii="Times New Roman" w:eastAsia="MS Mincho" w:hAnsi="Times New Roman"/>
          <w:color w:val="000000"/>
          <w:lang w:eastAsia="ru-RU"/>
        </w:rPr>
        <w:t>обучающих-</w:t>
      </w:r>
      <w:proofErr w:type="spellStart"/>
      <w:r w:rsidRPr="00E20FCD">
        <w:rPr>
          <w:rFonts w:ascii="Times New Roman" w:eastAsia="MS Mincho" w:hAnsi="Times New Roman"/>
          <w:color w:val="000000"/>
          <w:lang w:eastAsia="ru-RU"/>
        </w:rPr>
        <w:t>ся</w:t>
      </w:r>
      <w:proofErr w:type="spellEnd"/>
      <w:proofErr w:type="gramEnd"/>
      <w:r w:rsidRPr="00E20FCD">
        <w:rPr>
          <w:rFonts w:ascii="Times New Roman" w:eastAsia="MS Mincho" w:hAnsi="Times New Roman"/>
          <w:color w:val="000000"/>
          <w:lang w:eastAsia="ru-RU"/>
        </w:rPr>
        <w:t xml:space="preserve">, воспитанников» (письмо Департамента воспитания и социализации детей </w:t>
      </w:r>
      <w:proofErr w:type="spellStart"/>
      <w:r w:rsidRPr="00E20FCD">
        <w:rPr>
          <w:rFonts w:ascii="Times New Roman" w:eastAsia="MS Mincho" w:hAnsi="Times New Roman"/>
          <w:color w:val="000000"/>
          <w:lang w:eastAsia="ru-RU"/>
        </w:rPr>
        <w:t>Минобрнауки</w:t>
      </w:r>
      <w:proofErr w:type="spellEnd"/>
      <w:r w:rsidRPr="00E20FCD">
        <w:rPr>
          <w:rFonts w:ascii="Times New Roman" w:eastAsia="MS Mincho" w:hAnsi="Times New Roman"/>
          <w:color w:val="000000"/>
          <w:lang w:eastAsia="ru-RU"/>
        </w:rPr>
        <w:t xml:space="preserve"> России от 12 апреля 2012 г. № 06-731);</w:t>
      </w:r>
    </w:p>
    <w:p w:rsidR="00DB3B91" w:rsidRPr="00E20FCD" w:rsidRDefault="00DB3B91" w:rsidP="00DB3B91">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Методические рекомендации «МР 2.4.0179-20. 2.4. Гигиена детей и подростков. </w:t>
      </w:r>
      <w:proofErr w:type="spellStart"/>
      <w:proofErr w:type="gramStart"/>
      <w:r w:rsidRPr="00E20FCD">
        <w:rPr>
          <w:rFonts w:ascii="Times New Roman" w:eastAsia="MS Mincho" w:hAnsi="Times New Roman"/>
          <w:color w:val="000000"/>
          <w:lang w:eastAsia="ru-RU"/>
        </w:rPr>
        <w:t>Реко-мендации</w:t>
      </w:r>
      <w:proofErr w:type="spellEnd"/>
      <w:proofErr w:type="gramEnd"/>
      <w:r w:rsidRPr="00E20FCD">
        <w:rPr>
          <w:rFonts w:ascii="Times New Roman" w:eastAsia="MS Mincho" w:hAnsi="Times New Roman"/>
          <w:color w:val="000000"/>
          <w:lang w:eastAsia="ru-RU"/>
        </w:rPr>
        <w:t xml:space="preserve"> по организации питания обучающихся общеобразовательных организаций. Методические рекомендации», утвержденные Главным государственным санитарным врачом Российской Федерации 18 мая 2020 года;</w:t>
      </w:r>
    </w:p>
    <w:p w:rsidR="00DB3B91" w:rsidRPr="00E20FCD" w:rsidRDefault="00DB3B91" w:rsidP="00DB3B91">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«СанПиН 2.3.2.1324-03. 2.3.2.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 утв. Главным государственным врачом Российской Федерации 21.05.2003 г.;</w:t>
      </w:r>
    </w:p>
    <w:p w:rsidR="00DB3B91" w:rsidRPr="00E20FCD" w:rsidRDefault="00DB3B91" w:rsidP="00DB3B91">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«СанПиН 2.3.2.1078-01. 2.3.2. Продовольственное сырье и пищевые продукты. </w:t>
      </w:r>
      <w:proofErr w:type="spellStart"/>
      <w:proofErr w:type="gramStart"/>
      <w:r w:rsidRPr="00E20FCD">
        <w:rPr>
          <w:rFonts w:ascii="Times New Roman" w:eastAsia="MS Mincho" w:hAnsi="Times New Roman"/>
          <w:color w:val="000000"/>
          <w:lang w:eastAsia="ru-RU"/>
        </w:rPr>
        <w:t>Гигиени-ческие</w:t>
      </w:r>
      <w:proofErr w:type="spellEnd"/>
      <w:proofErr w:type="gramEnd"/>
      <w:r w:rsidRPr="00E20FCD">
        <w:rPr>
          <w:rFonts w:ascii="Times New Roman" w:eastAsia="MS Mincho" w:hAnsi="Times New Roman"/>
          <w:color w:val="000000"/>
          <w:lang w:eastAsia="ru-RU"/>
        </w:rPr>
        <w:t xml:space="preserve"> требования безопасности и пищевой ценности пищевых продуктов. Санитарно-эпидемиологические правила и нормативы», утвержденным Главным государственным санитарным врачом Российской Федерации 06.11.2001 г.;</w:t>
      </w:r>
    </w:p>
    <w:p w:rsidR="00DB3B91" w:rsidRPr="00E20FCD" w:rsidRDefault="00DB3B91" w:rsidP="00DB3B91">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ГОСТ 31984-2012. «Межгосударственный стандарт. Услуги общественного питания. Общие требования»;</w:t>
      </w:r>
    </w:p>
    <w:p w:rsidR="00DB3B91" w:rsidRPr="00E20FCD" w:rsidRDefault="00DB3B91" w:rsidP="00DB3B91">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proofErr w:type="gramStart"/>
      <w:r w:rsidRPr="00E20FCD">
        <w:rPr>
          <w:rFonts w:ascii="Times New Roman" w:eastAsia="MS Mincho" w:hAnsi="Times New Roman"/>
          <w:color w:val="000000"/>
          <w:lang w:eastAsia="ru-RU"/>
        </w:rPr>
        <w:t>Постановление Главного государственного санитарного врача Российской Федерации от 13.07.2001 г. № 18 «О введении в действие Санитарных правил – СП 1.1.1058-01» (вместе с «СП 1.1.1058-01. 1.1.</w:t>
      </w:r>
      <w:proofErr w:type="gramEnd"/>
      <w:r w:rsidRPr="00E20FCD">
        <w:rPr>
          <w:rFonts w:ascii="Times New Roman" w:eastAsia="MS Mincho" w:hAnsi="Times New Roman"/>
          <w:color w:val="000000"/>
          <w:lang w:eastAsia="ru-RU"/>
        </w:rPr>
        <w:t xml:space="preserve"> Общие вопросы. Организация и проведение производственного </w:t>
      </w:r>
      <w:proofErr w:type="gramStart"/>
      <w:r w:rsidRPr="00E20FCD">
        <w:rPr>
          <w:rFonts w:ascii="Times New Roman" w:eastAsia="MS Mincho" w:hAnsi="Times New Roman"/>
          <w:color w:val="000000"/>
          <w:lang w:eastAsia="ru-RU"/>
        </w:rPr>
        <w:t>контроля за</w:t>
      </w:r>
      <w:proofErr w:type="gramEnd"/>
      <w:r w:rsidRPr="00E20FCD">
        <w:rPr>
          <w:rFonts w:ascii="Times New Roman" w:eastAsia="MS Mincho" w:hAnsi="Times New Roman"/>
          <w:color w:val="000000"/>
          <w:lang w:eastAsia="ru-RU"/>
        </w:rPr>
        <w:t xml:space="preserve"> соблюдением Санитарных правил и выполнением санитарно-противоэпидемических (профилактических) мероприятий. </w:t>
      </w:r>
      <w:proofErr w:type="gramStart"/>
      <w:r w:rsidRPr="00E20FCD">
        <w:rPr>
          <w:rFonts w:ascii="Times New Roman" w:eastAsia="MS Mincho" w:hAnsi="Times New Roman"/>
          <w:color w:val="000000"/>
          <w:lang w:eastAsia="ru-RU"/>
        </w:rPr>
        <w:t>Санитарные правила», утвержденными Главным государственным санитарным врачом 1.1.1058-01 10.07.2001 г.);</w:t>
      </w:r>
      <w:proofErr w:type="gramEnd"/>
    </w:p>
    <w:p w:rsidR="00DB3B91" w:rsidRPr="00E20FCD" w:rsidRDefault="00DB3B91" w:rsidP="00DB3B91">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Calibri" w:hAnsi="Times New Roman"/>
          <w:lang w:eastAsia="ru-RU"/>
        </w:rPr>
        <w:t>В случае</w:t>
      </w:r>
      <w:proofErr w:type="gramStart"/>
      <w:r w:rsidRPr="00E20FCD">
        <w:rPr>
          <w:rFonts w:ascii="Times New Roman" w:eastAsia="Calibri" w:hAnsi="Times New Roman"/>
          <w:lang w:eastAsia="ru-RU"/>
        </w:rPr>
        <w:t>,</w:t>
      </w:r>
      <w:proofErr w:type="gramEnd"/>
      <w:r w:rsidRPr="00E20FCD">
        <w:rPr>
          <w:rFonts w:ascii="Times New Roman" w:eastAsia="Calibri" w:hAnsi="Times New Roman"/>
          <w:lang w:eastAsia="ru-RU"/>
        </w:rPr>
        <w:t xml:space="preserve"> если в ходе исполнения контракта указанная нормативная документация утратит силу,  Исполнитель должен руководствовать действующими на территории Российской Федерации законами, нормами и правилами, регулирующими требования к оказанию услуги и качеству оказываемой услуги.</w:t>
      </w:r>
    </w:p>
    <w:p w:rsidR="00DB3B91" w:rsidRPr="00E20FCD" w:rsidRDefault="00DB3B91" w:rsidP="00DB3B91">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6.2. Требования к помещению:</w:t>
      </w:r>
    </w:p>
    <w:p w:rsidR="00DB3B91" w:rsidRPr="00E20FCD" w:rsidRDefault="00DB3B91" w:rsidP="00DB3B91">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6.2.1. </w:t>
      </w:r>
      <w:proofErr w:type="gramStart"/>
      <w:r w:rsidRPr="00E20FCD">
        <w:rPr>
          <w:rFonts w:ascii="Times New Roman" w:eastAsia="MS Mincho" w:hAnsi="Times New Roman"/>
          <w:color w:val="000000"/>
          <w:lang w:eastAsia="ru-RU"/>
        </w:rPr>
        <w:t>Исполнитель должен обеспечивать строгое соблюдение санитарно-гигиенических норм и требований к водоснабжению и канализации, требований к условиям работы в производственных помещениях, требований к устройству и содержанию производственных, складских и вспомогательных помещений, требований к оборудованию и инвентарю, посуде и таре, требований к транспортировке, приему и хранению сырья, пищевых продуктов, требований к обработке сырья и производству продукции, требований к отпуску готовых блюд и</w:t>
      </w:r>
      <w:proofErr w:type="gramEnd"/>
      <w:r w:rsidRPr="00E20FCD">
        <w:rPr>
          <w:rFonts w:ascii="Times New Roman" w:eastAsia="MS Mincho" w:hAnsi="Times New Roman"/>
          <w:color w:val="000000"/>
          <w:lang w:eastAsia="ru-RU"/>
        </w:rPr>
        <w:t xml:space="preserve"> правил доставки готовой пищи, санитарные требования к личной гигиене персонала организации, организации производственного контроля в соответствии с действующим законодательством.</w:t>
      </w:r>
    </w:p>
    <w:p w:rsidR="00DB3B91" w:rsidRPr="00E20FCD" w:rsidRDefault="00DB3B91" w:rsidP="00DB3B91">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6.2.2. Исполнитель должен соблюдать требования противопожарной безопасности, требования техники безопасности и охраны труда, правила внутреннего распорядка.</w:t>
      </w:r>
    </w:p>
    <w:p w:rsidR="00DB3B91" w:rsidRPr="00E20FCD" w:rsidRDefault="00DB3B91" w:rsidP="00DB3B91">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6.2.3. Исполнитель обязан обеспечивать сохранность и соответствие используемых при оказании услуги производственных, складских, служебных, бытовых помещений, а также оборудования и инвентаря требованиям законодательства (включая нормативно-технические и санитарно-гигиенические требования).</w:t>
      </w:r>
    </w:p>
    <w:p w:rsidR="00DB3B91" w:rsidRPr="00E20FCD" w:rsidRDefault="00DB3B91" w:rsidP="00DB3B91">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6.2.4. Для приготовления и хранения готовой пищи исполнитель обязан использовать посуду </w:t>
      </w:r>
      <w:r w:rsidRPr="00E20FCD">
        <w:rPr>
          <w:rFonts w:ascii="Times New Roman" w:hAnsi="Times New Roman"/>
        </w:rPr>
        <w:t xml:space="preserve">из нержавеющей стали или </w:t>
      </w:r>
      <w:proofErr w:type="gramStart"/>
      <w:r w:rsidRPr="00E20FCD">
        <w:rPr>
          <w:rFonts w:ascii="Times New Roman" w:hAnsi="Times New Roman"/>
        </w:rPr>
        <w:t>аналогичных</w:t>
      </w:r>
      <w:proofErr w:type="gramEnd"/>
      <w:r w:rsidRPr="00E20FCD">
        <w:rPr>
          <w:rFonts w:ascii="Times New Roman" w:hAnsi="Times New Roman"/>
        </w:rPr>
        <w:t xml:space="preserve"> по гигиеническим свойствам материалам.</w:t>
      </w:r>
    </w:p>
    <w:p w:rsidR="00DB3B91" w:rsidRPr="00E20FCD" w:rsidRDefault="00DB3B91" w:rsidP="00DB3B91">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6.2.5. Для обработки посуды исполнитель обязан использовать моющие, чистящие и дезинфицирующие средства в достаточном количестве с месячным запасом, разрешенные к применению на предприятиях общественного питания в установленном порядке.</w:t>
      </w:r>
    </w:p>
    <w:p w:rsidR="00DB3B91" w:rsidRPr="00E20FCD" w:rsidRDefault="00DB3B91" w:rsidP="00DB3B91">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lastRenderedPageBreak/>
        <w:t>6.2.6. Исполнитель обязан собирать пищевые отходы в специальную промаркированную тару (ведра, бачки с крышками, контейнер с крышкой), которую помещают в специально выделенные для этой цели помещения, и вывозить в установленном порядке. Исполнитель представляет заказчику копию договора на вывоз пищевых и твердых бытовых отходов с указанием кратности вывоза и объемов.</w:t>
      </w:r>
    </w:p>
    <w:p w:rsidR="00DB3B91" w:rsidRPr="00E20FCD" w:rsidRDefault="00DB3B91" w:rsidP="00DB3B91">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Бачки и ведра после удаления пищевых отходов должны промываться моющими и дезинфицирующими средствами, ополаскиваться горячей водой 40 - 50 град. C и просушиваться.</w:t>
      </w:r>
    </w:p>
    <w:p w:rsidR="00DB3B91" w:rsidRPr="00E20FCD" w:rsidRDefault="00DB3B91" w:rsidP="00DB3B91">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6.3. Технология приготовления пищи:</w:t>
      </w:r>
    </w:p>
    <w:p w:rsidR="00DB3B91" w:rsidRPr="00E20FCD" w:rsidRDefault="00DB3B91" w:rsidP="00DB3B91">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6.3.1. В целях предупреждения возникновения и распространения инфекционных и неинфекционных заболеваний (отравлений) исполнитель обязан осуществлять постоянный технологический и санитарно-гигиенический контроль и обеспечить качество и безопасность процессов производства на всех этапах приготовления питания от поступления сырья до приготовления питания в соответствии с государственными стандартами, техническими регламентами, санитарными и ветеринарными правилами и нормами.</w:t>
      </w:r>
    </w:p>
    <w:p w:rsidR="00DB3B91" w:rsidRPr="00E20FCD" w:rsidRDefault="00DB3B91" w:rsidP="00DB3B91">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6.4. Требования к результатам оказанных услуг:</w:t>
      </w:r>
    </w:p>
    <w:p w:rsidR="00DB3B91" w:rsidRPr="00E20FCD" w:rsidRDefault="00DB3B91" w:rsidP="00DB3B91">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6.4.1. Исполнитель обязан организовать и обеспечить приготовление питания в соответствии с утвержденным заказчиком примерным меню на период не менее двух недель (10 – 14 дней), с учетом сезонности, необходимого количества основных пищевых веществ и требуемой калорийности суточного рациона.</w:t>
      </w:r>
    </w:p>
    <w:p w:rsidR="00DB3B91" w:rsidRPr="00E20FCD" w:rsidRDefault="00DB3B91" w:rsidP="00DB3B91">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6.4.2. Исполнитель обязан организовать выдачу питания по весу с выходом блюд и количеством порций и установленным в учреждении заказчика режимом питания.</w:t>
      </w:r>
    </w:p>
    <w:p w:rsidR="00DB3B91" w:rsidRPr="00E20FCD" w:rsidRDefault="00DB3B91" w:rsidP="00DB3B91">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6.4.3. Исполнитель обязан обеспечивать ежедневное проведение бракеража готовой продукции с участием работника заказчика и/или уполномоченных лиц заказчика в соответствии с требованиями действующего законодательства, а также бракераж пищевых продуктов и продовольственного сырья по мере поступления в кладовые пищеблока, ежедневно вести учет температурных и влажностных режимов в кладовых, морозильных и холодильных камерах.</w:t>
      </w:r>
    </w:p>
    <w:p w:rsidR="00DB3B91" w:rsidRPr="00E20FCD" w:rsidRDefault="00DB3B91" w:rsidP="00DB3B91">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6.4.4. Готовые блюда по качеству и безопасности должны соответствовать требованиям технического регламента, санитарно-эпидемиологическим требованиям, утвержденным рецептурам, технологическим картам, санитарным правилам и иметь удовлетворительные органолептические свойства (вкус, запах, внешний вид).</w:t>
      </w:r>
    </w:p>
    <w:p w:rsidR="00DB3B91" w:rsidRPr="00E20FCD" w:rsidRDefault="00DB3B91" w:rsidP="00DB3B91">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bookmarkStart w:id="3" w:name="P1757"/>
      <w:bookmarkEnd w:id="3"/>
      <w:r w:rsidRPr="00E20FCD">
        <w:rPr>
          <w:rFonts w:ascii="Times New Roman" w:eastAsia="MS Mincho" w:hAnsi="Times New Roman"/>
          <w:color w:val="000000"/>
          <w:lang w:eastAsia="ru-RU"/>
        </w:rPr>
        <w:t>6.4.5. При раздаче питания в пункте раздачи исполнитель должен соблюдать температурный режим выдаваемой пищи: первые блюда – не ниже 75 C</w:t>
      </w:r>
      <w:r w:rsidRPr="00E20FCD">
        <w:rPr>
          <w:rFonts w:ascii="Times New Roman" w:eastAsia="MS Mincho" w:hAnsi="Times New Roman"/>
          <w:color w:val="000000"/>
          <w:vertAlign w:val="superscript"/>
          <w:lang w:eastAsia="ru-RU"/>
        </w:rPr>
        <w:t>0</w:t>
      </w:r>
      <w:r w:rsidRPr="00E20FCD">
        <w:rPr>
          <w:rFonts w:ascii="Times New Roman" w:eastAsia="MS Mincho" w:hAnsi="Times New Roman"/>
          <w:color w:val="000000"/>
          <w:lang w:eastAsia="ru-RU"/>
        </w:rPr>
        <w:t>, вторые блюда и гарниры – не ниже 65 C</w:t>
      </w:r>
      <w:r w:rsidRPr="00E20FCD">
        <w:rPr>
          <w:rFonts w:ascii="Times New Roman" w:eastAsia="MS Mincho" w:hAnsi="Times New Roman"/>
          <w:color w:val="000000"/>
          <w:vertAlign w:val="superscript"/>
          <w:lang w:eastAsia="ru-RU"/>
        </w:rPr>
        <w:t>0</w:t>
      </w:r>
      <w:r w:rsidRPr="00E20FCD">
        <w:rPr>
          <w:rFonts w:ascii="Times New Roman" w:eastAsia="MS Mincho" w:hAnsi="Times New Roman"/>
          <w:color w:val="000000"/>
          <w:lang w:eastAsia="ru-RU"/>
        </w:rPr>
        <w:t>, холодные блюда и напитки – не выше 14 C</w:t>
      </w:r>
      <w:r w:rsidRPr="00E20FCD">
        <w:rPr>
          <w:rFonts w:ascii="Times New Roman" w:eastAsia="MS Mincho" w:hAnsi="Times New Roman"/>
          <w:color w:val="000000"/>
          <w:vertAlign w:val="superscript"/>
          <w:lang w:eastAsia="ru-RU"/>
        </w:rPr>
        <w:t>0</w:t>
      </w:r>
      <w:r w:rsidRPr="00E20FCD">
        <w:rPr>
          <w:rFonts w:ascii="Times New Roman" w:eastAsia="MS Mincho" w:hAnsi="Times New Roman"/>
          <w:color w:val="000000"/>
          <w:lang w:eastAsia="ru-RU"/>
        </w:rPr>
        <w:t>. Готовые первые и вторые блюда могут находиться на мармите или горячей плите не более 2 – 3 часов с момента изготовления.</w:t>
      </w:r>
    </w:p>
    <w:p w:rsidR="00DB3B91" w:rsidRPr="00E20FCD" w:rsidRDefault="00DB3B91" w:rsidP="00DB3B91">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6.4.6. Выдача питания осуществляется только после снятия пробы. Оценку органолептических показателей и качества блюд проводит </w:t>
      </w:r>
      <w:proofErr w:type="spellStart"/>
      <w:r w:rsidRPr="00E20FCD">
        <w:rPr>
          <w:rFonts w:ascii="Times New Roman" w:eastAsia="MS Mincho" w:hAnsi="Times New Roman"/>
          <w:color w:val="000000"/>
          <w:lang w:eastAsia="ru-RU"/>
        </w:rPr>
        <w:t>бракеражная</w:t>
      </w:r>
      <w:proofErr w:type="spellEnd"/>
      <w:r w:rsidRPr="00E20FCD">
        <w:rPr>
          <w:rFonts w:ascii="Times New Roman" w:eastAsia="MS Mincho" w:hAnsi="Times New Roman"/>
          <w:color w:val="000000"/>
          <w:lang w:eastAsia="ru-RU"/>
        </w:rPr>
        <w:t xml:space="preserve"> комиссия с участием представителей исполнителя и заказчика.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 Результат бракеража регистрируется в журнале бракеража готовой продукции.</w:t>
      </w:r>
    </w:p>
    <w:p w:rsidR="00DB3B91" w:rsidRPr="00E20FCD" w:rsidRDefault="00DB3B91" w:rsidP="00DB3B91">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Для членов </w:t>
      </w:r>
      <w:proofErr w:type="spellStart"/>
      <w:r w:rsidRPr="00E20FCD">
        <w:rPr>
          <w:rFonts w:ascii="Times New Roman" w:eastAsia="MS Mincho" w:hAnsi="Times New Roman"/>
          <w:color w:val="000000"/>
          <w:lang w:eastAsia="ru-RU"/>
        </w:rPr>
        <w:t>бракеражной</w:t>
      </w:r>
      <w:proofErr w:type="spellEnd"/>
      <w:r w:rsidRPr="00E20FCD">
        <w:rPr>
          <w:rFonts w:ascii="Times New Roman" w:eastAsia="MS Mincho" w:hAnsi="Times New Roman"/>
          <w:color w:val="000000"/>
          <w:lang w:eastAsia="ru-RU"/>
        </w:rPr>
        <w:t xml:space="preserve"> комиссии исполнителем выделяются отдельные халаты.</w:t>
      </w:r>
    </w:p>
    <w:p w:rsidR="00DB3B91" w:rsidRPr="00E20FCD" w:rsidRDefault="00DB3B91" w:rsidP="00DB3B91">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В целях </w:t>
      </w:r>
      <w:proofErr w:type="gramStart"/>
      <w:r w:rsidRPr="00E20FCD">
        <w:rPr>
          <w:rFonts w:ascii="Times New Roman" w:eastAsia="MS Mincho" w:hAnsi="Times New Roman"/>
          <w:color w:val="000000"/>
          <w:lang w:eastAsia="ru-RU"/>
        </w:rPr>
        <w:t>контроля за</w:t>
      </w:r>
      <w:proofErr w:type="gramEnd"/>
      <w:r w:rsidRPr="00E20FCD">
        <w:rPr>
          <w:rFonts w:ascii="Times New Roman" w:eastAsia="MS Mincho" w:hAnsi="Times New Roman"/>
          <w:color w:val="000000"/>
          <w:lang w:eastAsia="ru-RU"/>
        </w:rPr>
        <w:t xml:space="preserve"> доброкачественностью и безопасностью приготовленной пищи на пищеблоке исполнителем отбирается суточная проба от каждой партии приготовленных блюд.</w:t>
      </w:r>
    </w:p>
    <w:p w:rsidR="00DB3B91" w:rsidRPr="00E20FCD" w:rsidRDefault="00DB3B91" w:rsidP="00DB3B91">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Отбор суточной пробы проводит работник (или под его руководством повар) исполнителя в присутствии заказчика в специально выделенные обеззараженные и промаркированные стеклянные емкости с плотно закрывающимися крышками – отдельно каждое блюдо или кулинарное изделие. Холодные закуски, первые блюда, гарниры и напитки (третьи блюда) отбирают в количестве не менее 100 г. Порционные вторые блюда оставляют поштучно, целиком (в объеме одной порции).</w:t>
      </w:r>
    </w:p>
    <w:p w:rsidR="00DB3B91" w:rsidRPr="00E20FCD" w:rsidRDefault="00DB3B91" w:rsidP="00DB3B91">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Суточные пробы хранятся не менее 48 часов с момента окончания срока реализации блюд в специально отведенном в холодильнике месте/холодильнике при температуре +2 - +6 C</w:t>
      </w:r>
      <w:r w:rsidRPr="00E20FCD">
        <w:rPr>
          <w:rFonts w:ascii="Times New Roman" w:eastAsia="MS Mincho" w:hAnsi="Times New Roman"/>
          <w:color w:val="000000"/>
          <w:vertAlign w:val="superscript"/>
          <w:lang w:eastAsia="ru-RU"/>
        </w:rPr>
        <w:t>0</w:t>
      </w:r>
      <w:r w:rsidRPr="00E20FCD">
        <w:rPr>
          <w:rFonts w:ascii="Times New Roman" w:eastAsia="MS Mincho" w:hAnsi="Times New Roman"/>
          <w:color w:val="000000"/>
          <w:lang w:eastAsia="ru-RU"/>
        </w:rPr>
        <w:t>.</w:t>
      </w:r>
    </w:p>
    <w:p w:rsidR="00DB3B91" w:rsidRPr="00E20FCD" w:rsidRDefault="00DB3B91" w:rsidP="00DB3B91">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E20FCD">
        <w:rPr>
          <w:rFonts w:ascii="Times New Roman" w:eastAsia="MS Mincho" w:hAnsi="Times New Roman"/>
          <w:color w:val="000000"/>
          <w:lang w:eastAsia="ru-RU"/>
        </w:rPr>
        <w:t>Посуда для хранения суточной пробы (емкости и крышки) обрабатывается кипячением в течение 5 минут.</w:t>
      </w:r>
    </w:p>
    <w:p w:rsidR="00E83412" w:rsidRPr="00E20FCD" w:rsidRDefault="00936F8A" w:rsidP="00936F8A">
      <w:pPr>
        <w:widowControl w:val="0"/>
        <w:tabs>
          <w:tab w:val="left" w:pos="-2160"/>
          <w:tab w:val="left" w:pos="1418"/>
        </w:tabs>
        <w:suppressAutoHyphens/>
        <w:spacing w:after="0" w:line="240" w:lineRule="auto"/>
        <w:ind w:firstLine="709"/>
        <w:jc w:val="center"/>
        <w:rPr>
          <w:rFonts w:ascii="Times New Roman" w:eastAsia="MS Mincho" w:hAnsi="Times New Roman"/>
          <w:b/>
          <w:color w:val="000000"/>
          <w:lang w:eastAsia="ru-RU"/>
        </w:rPr>
      </w:pPr>
      <w:bookmarkStart w:id="4" w:name="P1820"/>
      <w:bookmarkEnd w:id="4"/>
      <w:r w:rsidRPr="00E20FCD">
        <w:rPr>
          <w:rFonts w:ascii="Times New Roman" w:eastAsia="MS Mincho" w:hAnsi="Times New Roman"/>
          <w:b/>
          <w:color w:val="000000"/>
          <w:lang w:eastAsia="ru-RU"/>
        </w:rPr>
        <w:t>7</w:t>
      </w:r>
      <w:r w:rsidR="00E83412" w:rsidRPr="00E20FCD">
        <w:rPr>
          <w:rFonts w:ascii="Times New Roman" w:eastAsia="MS Mincho" w:hAnsi="Times New Roman"/>
          <w:b/>
          <w:color w:val="000000"/>
          <w:lang w:eastAsia="ru-RU"/>
        </w:rPr>
        <w:t>. ОТВЕТСТВЕННОСТЬ СТОРОН</w:t>
      </w:r>
    </w:p>
    <w:p w:rsidR="009802FA" w:rsidRPr="00E20FCD" w:rsidRDefault="00936F8A" w:rsidP="00936F8A">
      <w:pPr>
        <w:widowControl w:val="0"/>
        <w:tabs>
          <w:tab w:val="left" w:pos="1517"/>
        </w:tabs>
        <w:suppressAutoHyphens/>
        <w:autoSpaceDE w:val="0"/>
        <w:autoSpaceDN w:val="0"/>
        <w:adjustRightInd w:val="0"/>
        <w:spacing w:after="0" w:line="240" w:lineRule="auto"/>
        <w:ind w:firstLine="567"/>
        <w:jc w:val="both"/>
        <w:rPr>
          <w:rFonts w:ascii="Times New Roman" w:hAnsi="Times New Roman"/>
          <w:lang w:eastAsia="ar-SA"/>
        </w:rPr>
      </w:pPr>
      <w:r w:rsidRPr="00E20FCD">
        <w:rPr>
          <w:rFonts w:ascii="Times New Roman" w:hAnsi="Times New Roman"/>
          <w:spacing w:val="-8"/>
          <w:lang w:eastAsia="ar-SA"/>
        </w:rPr>
        <w:t>7</w:t>
      </w:r>
      <w:r w:rsidR="009802FA" w:rsidRPr="00E20FCD">
        <w:rPr>
          <w:rFonts w:ascii="Times New Roman" w:hAnsi="Times New Roman"/>
          <w:spacing w:val="-8"/>
          <w:lang w:eastAsia="ar-SA"/>
        </w:rPr>
        <w:t>.1. З</w:t>
      </w:r>
      <w:r w:rsidR="009802FA" w:rsidRPr="00E20FCD">
        <w:rPr>
          <w:rFonts w:ascii="Times New Roman" w:hAnsi="Times New Roman"/>
          <w:spacing w:val="7"/>
          <w:lang w:eastAsia="ar-SA"/>
        </w:rPr>
        <w:t xml:space="preserve">а неисполнение или ненадлежащее исполнение своих обязательств по </w:t>
      </w:r>
      <w:r w:rsidR="009802FA" w:rsidRPr="00E20FCD">
        <w:rPr>
          <w:rFonts w:ascii="Times New Roman" w:hAnsi="Times New Roman"/>
          <w:spacing w:val="4"/>
          <w:lang w:eastAsia="ar-SA"/>
        </w:rPr>
        <w:t xml:space="preserve">настоящему контракту Стороны несут ответственность в соответствии с действующим </w:t>
      </w:r>
      <w:r w:rsidR="009802FA" w:rsidRPr="00E20FCD">
        <w:rPr>
          <w:rFonts w:ascii="Times New Roman" w:hAnsi="Times New Roman"/>
          <w:lang w:eastAsia="ar-SA"/>
        </w:rPr>
        <w:t>законодательством Российской Федерации.</w:t>
      </w:r>
    </w:p>
    <w:p w:rsidR="009802FA" w:rsidRPr="00E20FCD" w:rsidRDefault="00936F8A" w:rsidP="00936F8A">
      <w:pPr>
        <w:autoSpaceDE w:val="0"/>
        <w:autoSpaceDN w:val="0"/>
        <w:adjustRightInd w:val="0"/>
        <w:spacing w:after="0" w:line="240" w:lineRule="auto"/>
        <w:ind w:firstLine="567"/>
        <w:jc w:val="both"/>
        <w:rPr>
          <w:rFonts w:ascii="Times New Roman" w:hAnsi="Times New Roman"/>
          <w:spacing w:val="1"/>
          <w:lang w:eastAsia="ar-SA"/>
        </w:rPr>
      </w:pPr>
      <w:r w:rsidRPr="00E20FCD">
        <w:rPr>
          <w:rFonts w:ascii="Times New Roman" w:hAnsi="Times New Roman"/>
          <w:spacing w:val="-8"/>
          <w:lang w:eastAsia="ar-SA"/>
        </w:rPr>
        <w:t>7</w:t>
      </w:r>
      <w:r w:rsidR="009802FA" w:rsidRPr="00E20FCD">
        <w:rPr>
          <w:rFonts w:ascii="Times New Roman" w:hAnsi="Times New Roman"/>
          <w:spacing w:val="-8"/>
          <w:lang w:eastAsia="ar-SA"/>
        </w:rPr>
        <w:t>.2.</w:t>
      </w:r>
      <w:r w:rsidR="009802FA" w:rsidRPr="00E20FCD">
        <w:rPr>
          <w:rFonts w:ascii="Times New Roman" w:hAnsi="Times New Roman"/>
          <w:lang w:eastAsia="ar-SA"/>
        </w:rPr>
        <w:t xml:space="preserve"> </w:t>
      </w:r>
      <w:r w:rsidR="009802FA" w:rsidRPr="00E20FCD">
        <w:rPr>
          <w:rFonts w:ascii="Times New Roman" w:hAnsi="Times New Roman"/>
          <w:spacing w:val="-1"/>
          <w:lang w:eastAsia="ar-SA"/>
        </w:rPr>
        <w:t xml:space="preserve">В случае просрочки исполнения Заказчиком обязательств, предусмотренных </w:t>
      </w:r>
      <w:r w:rsidR="009802FA" w:rsidRPr="00E20FCD">
        <w:rPr>
          <w:rFonts w:ascii="Times New Roman" w:hAnsi="Times New Roman"/>
          <w:spacing w:val="9"/>
          <w:lang w:eastAsia="ar-SA"/>
        </w:rPr>
        <w:t xml:space="preserve">контрактом, а также в иных случаях неисполнения или ненадлежащего исполнения </w:t>
      </w:r>
      <w:r w:rsidR="009802FA" w:rsidRPr="00E20FCD">
        <w:rPr>
          <w:rFonts w:ascii="Times New Roman" w:hAnsi="Times New Roman"/>
          <w:spacing w:val="2"/>
          <w:lang w:eastAsia="ar-SA"/>
        </w:rPr>
        <w:t xml:space="preserve">Заказчиком обязательств, предусмотренных контрактом, Поставщик вправе потребовать </w:t>
      </w:r>
      <w:r w:rsidR="009802FA" w:rsidRPr="00E20FCD">
        <w:rPr>
          <w:rFonts w:ascii="Times New Roman" w:hAnsi="Times New Roman"/>
          <w:spacing w:val="1"/>
          <w:lang w:eastAsia="ar-SA"/>
        </w:rPr>
        <w:t xml:space="preserve">уплаты неустоек (штрафов, пеней). </w:t>
      </w:r>
    </w:p>
    <w:p w:rsidR="009802FA" w:rsidRPr="00E20FCD" w:rsidRDefault="009802FA" w:rsidP="00936F8A">
      <w:pPr>
        <w:autoSpaceDE w:val="0"/>
        <w:autoSpaceDN w:val="0"/>
        <w:adjustRightInd w:val="0"/>
        <w:spacing w:after="0" w:line="240" w:lineRule="auto"/>
        <w:ind w:firstLine="567"/>
        <w:jc w:val="both"/>
        <w:rPr>
          <w:rFonts w:ascii="Times New Roman" w:hAnsi="Times New Roman"/>
          <w:spacing w:val="1"/>
          <w:lang w:eastAsia="ar-SA"/>
        </w:rPr>
      </w:pPr>
      <w:r w:rsidRPr="00E20FCD">
        <w:rPr>
          <w:rFonts w:ascii="Times New Roman" w:hAnsi="Times New Roman"/>
          <w:spacing w:val="1"/>
          <w:lang w:eastAsia="ar-SA"/>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w:t>
      </w:r>
      <w:r w:rsidRPr="00E20FCD">
        <w:rPr>
          <w:rFonts w:ascii="Times New Roman" w:hAnsi="Times New Roman"/>
          <w:spacing w:val="1"/>
          <w:lang w:eastAsia="ar-SA"/>
        </w:rPr>
        <w:lastRenderedPageBreak/>
        <w:t>действующей на дату уплаты пеней ключевой ставки Центрального банка Российской Федерации от не уплаченной в срок суммы.</w:t>
      </w:r>
    </w:p>
    <w:p w:rsidR="009802FA" w:rsidRPr="00E20FCD" w:rsidRDefault="009802FA" w:rsidP="00936F8A">
      <w:pPr>
        <w:autoSpaceDE w:val="0"/>
        <w:autoSpaceDN w:val="0"/>
        <w:adjustRightInd w:val="0"/>
        <w:spacing w:after="0" w:line="240" w:lineRule="auto"/>
        <w:ind w:firstLine="567"/>
        <w:jc w:val="both"/>
        <w:rPr>
          <w:rFonts w:ascii="Times New Roman" w:hAnsi="Times New Roman"/>
          <w:spacing w:val="1"/>
          <w:lang w:eastAsia="ar-SA"/>
        </w:rPr>
      </w:pPr>
      <w:r w:rsidRPr="00E20FCD">
        <w:rPr>
          <w:rFonts w:ascii="Times New Roman" w:hAnsi="Times New Roman"/>
          <w:spacing w:val="1"/>
          <w:lang w:eastAsia="ar-SA"/>
        </w:rPr>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постановлением Правительства РФ 30.08.2017 г. № 1042 в размере</w:t>
      </w:r>
      <w:r w:rsidR="00507FF6" w:rsidRPr="00E20FCD">
        <w:rPr>
          <w:rFonts w:ascii="Times New Roman" w:hAnsi="Times New Roman"/>
          <w:spacing w:val="1"/>
          <w:lang w:eastAsia="ar-SA"/>
        </w:rPr>
        <w:t>:</w:t>
      </w:r>
    </w:p>
    <w:p w:rsidR="009802FA" w:rsidRPr="00E20FCD" w:rsidRDefault="009802FA" w:rsidP="00936F8A">
      <w:pPr>
        <w:autoSpaceDE w:val="0"/>
        <w:autoSpaceDN w:val="0"/>
        <w:adjustRightInd w:val="0"/>
        <w:spacing w:after="0" w:line="240" w:lineRule="auto"/>
        <w:ind w:firstLine="567"/>
        <w:jc w:val="both"/>
        <w:rPr>
          <w:rFonts w:ascii="Times New Roman" w:hAnsi="Times New Roman"/>
          <w:spacing w:val="1"/>
          <w:lang w:eastAsia="ar-SA"/>
        </w:rPr>
      </w:pPr>
      <w:r w:rsidRPr="00E20FCD">
        <w:rPr>
          <w:rFonts w:ascii="Times New Roman" w:hAnsi="Times New Roman"/>
          <w:spacing w:val="1"/>
          <w:lang w:eastAsia="ar-SA"/>
        </w:rPr>
        <w:t>а) 1000 рублей, если цена контракта не превышает 3 млн. рублей (включительно);</w:t>
      </w:r>
    </w:p>
    <w:p w:rsidR="009802FA" w:rsidRPr="00E20FCD" w:rsidRDefault="009802FA" w:rsidP="00936F8A">
      <w:pPr>
        <w:autoSpaceDE w:val="0"/>
        <w:autoSpaceDN w:val="0"/>
        <w:adjustRightInd w:val="0"/>
        <w:spacing w:after="0" w:line="240" w:lineRule="auto"/>
        <w:ind w:firstLine="567"/>
        <w:jc w:val="both"/>
        <w:rPr>
          <w:rFonts w:ascii="Times New Roman" w:hAnsi="Times New Roman"/>
          <w:spacing w:val="1"/>
          <w:lang w:eastAsia="ar-SA"/>
        </w:rPr>
      </w:pPr>
      <w:r w:rsidRPr="00E20FCD">
        <w:rPr>
          <w:rFonts w:ascii="Times New Roman" w:hAnsi="Times New Roman"/>
          <w:spacing w:val="1"/>
          <w:lang w:eastAsia="ar-SA"/>
        </w:rPr>
        <w:t>б) 5000 рублей, если цена контракта составляет от 3 млн. рублей до 50 млн. рублей (включительно);</w:t>
      </w:r>
    </w:p>
    <w:p w:rsidR="009802FA" w:rsidRPr="00E20FCD" w:rsidRDefault="009802FA" w:rsidP="00936F8A">
      <w:pPr>
        <w:autoSpaceDE w:val="0"/>
        <w:autoSpaceDN w:val="0"/>
        <w:adjustRightInd w:val="0"/>
        <w:spacing w:after="0" w:line="240" w:lineRule="auto"/>
        <w:ind w:firstLine="567"/>
        <w:jc w:val="both"/>
        <w:rPr>
          <w:rFonts w:ascii="Times New Roman" w:hAnsi="Times New Roman"/>
          <w:spacing w:val="-6"/>
          <w:lang w:eastAsia="ar-SA"/>
        </w:rPr>
      </w:pPr>
      <w:r w:rsidRPr="00E20FCD">
        <w:rPr>
          <w:rFonts w:ascii="Times New Roman" w:hAnsi="Times New Roman"/>
          <w:spacing w:val="1"/>
          <w:lang w:eastAsia="ar-SA"/>
        </w:rPr>
        <w:t xml:space="preserve"> </w:t>
      </w:r>
      <w:r w:rsidRPr="00E20FCD">
        <w:rPr>
          <w:rFonts w:ascii="Times New Roman" w:hAnsi="Times New Roman"/>
          <w:spacing w:val="-6"/>
          <w:lang w:eastAsia="ar-SA"/>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9802FA" w:rsidRPr="00E20FCD" w:rsidRDefault="00936F8A" w:rsidP="00936F8A">
      <w:pPr>
        <w:widowControl w:val="0"/>
        <w:tabs>
          <w:tab w:val="left" w:pos="1445"/>
        </w:tabs>
        <w:suppressAutoHyphens/>
        <w:autoSpaceDE w:val="0"/>
        <w:autoSpaceDN w:val="0"/>
        <w:adjustRightInd w:val="0"/>
        <w:spacing w:after="0" w:line="240" w:lineRule="auto"/>
        <w:ind w:firstLine="567"/>
        <w:jc w:val="both"/>
        <w:rPr>
          <w:rFonts w:ascii="Times New Roman" w:hAnsi="Times New Roman"/>
          <w:spacing w:val="1"/>
          <w:lang w:eastAsia="ar-SA"/>
        </w:rPr>
      </w:pPr>
      <w:r w:rsidRPr="00E20FCD">
        <w:rPr>
          <w:rFonts w:ascii="Times New Roman" w:hAnsi="Times New Roman"/>
          <w:spacing w:val="-8"/>
          <w:lang w:eastAsia="ar-SA"/>
        </w:rPr>
        <w:t>7</w:t>
      </w:r>
      <w:r w:rsidR="009802FA" w:rsidRPr="00E20FCD">
        <w:rPr>
          <w:rFonts w:ascii="Times New Roman" w:hAnsi="Times New Roman"/>
          <w:spacing w:val="-8"/>
          <w:lang w:eastAsia="ar-SA"/>
        </w:rPr>
        <w:t>.3.</w:t>
      </w:r>
      <w:r w:rsidR="009802FA" w:rsidRPr="00E20FCD">
        <w:rPr>
          <w:rFonts w:ascii="Times New Roman" w:hAnsi="Times New Roman"/>
          <w:lang w:eastAsia="ar-SA"/>
        </w:rPr>
        <w:t xml:space="preserve"> </w:t>
      </w:r>
      <w:r w:rsidR="009802FA" w:rsidRPr="00E20FCD">
        <w:rPr>
          <w:rFonts w:ascii="Times New Roman" w:hAnsi="Times New Roman"/>
          <w:spacing w:val="-2"/>
          <w:lang w:eastAsia="ar-SA"/>
        </w:rPr>
        <w:t xml:space="preserve">В случае просрочки исполнения Поставщиком обязательств (в том числе гарантийного обязательства), </w:t>
      </w:r>
      <w:r w:rsidR="009802FA" w:rsidRPr="00E20FCD">
        <w:rPr>
          <w:rFonts w:ascii="Times New Roman" w:hAnsi="Times New Roman"/>
          <w:lang w:eastAsia="ar-SA"/>
        </w:rPr>
        <w:t xml:space="preserve">предусмотренных Контрактом, а также в иных случаях неисполнения или ненадлежащего исполнения </w:t>
      </w:r>
      <w:r w:rsidR="009802FA" w:rsidRPr="00E20FCD">
        <w:rPr>
          <w:rFonts w:ascii="Times New Roman" w:hAnsi="Times New Roman"/>
          <w:spacing w:val="-2"/>
          <w:lang w:eastAsia="ar-SA"/>
        </w:rPr>
        <w:t>Поставщиком</w:t>
      </w:r>
      <w:r w:rsidR="009802FA" w:rsidRPr="00E20FCD">
        <w:rPr>
          <w:rFonts w:ascii="Times New Roman" w:hAnsi="Times New Roman"/>
          <w:lang w:eastAsia="ar-SA"/>
        </w:rPr>
        <w:t xml:space="preserve"> обязательств, предусмотренных контрактом, Заказчик </w:t>
      </w:r>
      <w:r w:rsidR="009802FA" w:rsidRPr="00E20FCD">
        <w:rPr>
          <w:rFonts w:ascii="Times New Roman" w:hAnsi="Times New Roman"/>
          <w:spacing w:val="1"/>
          <w:lang w:eastAsia="ar-SA"/>
        </w:rPr>
        <w:t xml:space="preserve">направляет </w:t>
      </w:r>
      <w:r w:rsidR="009802FA" w:rsidRPr="00E20FCD">
        <w:rPr>
          <w:rFonts w:ascii="Times New Roman" w:hAnsi="Times New Roman"/>
          <w:spacing w:val="-2"/>
          <w:lang w:eastAsia="ar-SA"/>
        </w:rPr>
        <w:t>Поставщику</w:t>
      </w:r>
      <w:r w:rsidR="009802FA" w:rsidRPr="00E20FCD">
        <w:rPr>
          <w:rFonts w:ascii="Times New Roman" w:hAnsi="Times New Roman"/>
          <w:spacing w:val="1"/>
          <w:lang w:eastAsia="ar-SA"/>
        </w:rPr>
        <w:t xml:space="preserve"> требование об уплате неустоек (штрафов, пеней). </w:t>
      </w:r>
    </w:p>
    <w:p w:rsidR="009802FA" w:rsidRPr="00E20FCD" w:rsidRDefault="009802FA" w:rsidP="00936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lang w:val="x-none" w:eastAsia="x-none"/>
        </w:rPr>
      </w:pPr>
      <w:r w:rsidRPr="00E20FCD">
        <w:rPr>
          <w:rFonts w:ascii="Times New Roman" w:hAnsi="Times New Roman"/>
          <w:lang w:val="x-none" w:eastAsia="x-none"/>
        </w:rPr>
        <w:t>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9802FA" w:rsidRPr="00E20FCD" w:rsidRDefault="009802FA" w:rsidP="00936F8A">
      <w:pPr>
        <w:widowControl w:val="0"/>
        <w:tabs>
          <w:tab w:val="left" w:pos="1718"/>
        </w:tabs>
        <w:suppressAutoHyphens/>
        <w:autoSpaceDE w:val="0"/>
        <w:autoSpaceDN w:val="0"/>
        <w:adjustRightInd w:val="0"/>
        <w:spacing w:after="0" w:line="240" w:lineRule="auto"/>
        <w:ind w:firstLine="567"/>
        <w:jc w:val="both"/>
        <w:rPr>
          <w:rFonts w:ascii="Times New Roman" w:hAnsi="Times New Roman"/>
          <w:lang w:eastAsia="ru-RU"/>
        </w:rPr>
      </w:pPr>
      <w:r w:rsidRPr="00E20FCD">
        <w:rPr>
          <w:rFonts w:ascii="Times New Roman" w:hAnsi="Times New Roman"/>
          <w:lang w:eastAsia="ru-RU"/>
        </w:rPr>
        <w:t>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9802FA" w:rsidRPr="00E20FCD" w:rsidRDefault="009802FA" w:rsidP="00936F8A">
      <w:pPr>
        <w:widowControl w:val="0"/>
        <w:tabs>
          <w:tab w:val="left" w:pos="1718"/>
        </w:tabs>
        <w:suppressAutoHyphens/>
        <w:autoSpaceDE w:val="0"/>
        <w:autoSpaceDN w:val="0"/>
        <w:adjustRightInd w:val="0"/>
        <w:spacing w:after="0" w:line="240" w:lineRule="auto"/>
        <w:ind w:firstLine="567"/>
        <w:jc w:val="both"/>
        <w:rPr>
          <w:rFonts w:ascii="Times New Roman" w:hAnsi="Times New Roman"/>
          <w:spacing w:val="-1"/>
          <w:lang w:eastAsia="ar-SA"/>
        </w:rPr>
      </w:pPr>
      <w:r w:rsidRPr="00E20FCD">
        <w:rPr>
          <w:rFonts w:ascii="Times New Roman" w:hAnsi="Times New Roman"/>
          <w:lang w:eastAsia="ru-RU"/>
        </w:rPr>
        <w:t xml:space="preserve">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w:t>
      </w:r>
      <w:r w:rsidRPr="00E20FCD">
        <w:rPr>
          <w:rFonts w:ascii="Times New Roman" w:hAnsi="Times New Roman"/>
          <w:spacing w:val="-3"/>
          <w:lang w:eastAsia="ar-SA"/>
        </w:rPr>
        <w:t xml:space="preserve">в порядке, установленном постановлением </w:t>
      </w:r>
      <w:r w:rsidRPr="00E20FCD">
        <w:rPr>
          <w:rFonts w:ascii="Times New Roman" w:hAnsi="Times New Roman"/>
          <w:spacing w:val="-1"/>
          <w:lang w:eastAsia="ar-SA"/>
        </w:rPr>
        <w:t>Правительства РФ</w:t>
      </w:r>
      <w:r w:rsidR="00507FF6" w:rsidRPr="00E20FCD">
        <w:rPr>
          <w:rFonts w:ascii="Times New Roman" w:hAnsi="Times New Roman"/>
          <w:spacing w:val="-1"/>
          <w:lang w:eastAsia="ar-SA"/>
        </w:rPr>
        <w:t xml:space="preserve"> 30.08.2017 г. № 1042 в размере;</w:t>
      </w:r>
    </w:p>
    <w:p w:rsidR="009802FA" w:rsidRPr="00E20FCD" w:rsidRDefault="009802FA" w:rsidP="00936F8A">
      <w:pPr>
        <w:widowControl w:val="0"/>
        <w:tabs>
          <w:tab w:val="left" w:pos="1718"/>
        </w:tabs>
        <w:suppressAutoHyphens/>
        <w:autoSpaceDE w:val="0"/>
        <w:autoSpaceDN w:val="0"/>
        <w:adjustRightInd w:val="0"/>
        <w:spacing w:after="0" w:line="240" w:lineRule="auto"/>
        <w:ind w:firstLine="567"/>
        <w:jc w:val="both"/>
        <w:rPr>
          <w:rFonts w:ascii="Times New Roman" w:hAnsi="Times New Roman"/>
          <w:spacing w:val="-1"/>
          <w:lang w:eastAsia="ar-SA"/>
        </w:rPr>
      </w:pPr>
      <w:r w:rsidRPr="00E20FCD">
        <w:rPr>
          <w:rFonts w:ascii="Times New Roman" w:hAnsi="Times New Roman"/>
          <w:spacing w:val="-1"/>
          <w:lang w:eastAsia="ar-SA"/>
        </w:rPr>
        <w:t>а) 1000 рублей, если цена контракта не превышает 3 млн. рублей;</w:t>
      </w:r>
    </w:p>
    <w:p w:rsidR="009802FA" w:rsidRPr="00E20FCD" w:rsidRDefault="009802FA" w:rsidP="00936F8A">
      <w:pPr>
        <w:widowControl w:val="0"/>
        <w:tabs>
          <w:tab w:val="left" w:pos="1718"/>
        </w:tabs>
        <w:suppressAutoHyphens/>
        <w:autoSpaceDE w:val="0"/>
        <w:autoSpaceDN w:val="0"/>
        <w:adjustRightInd w:val="0"/>
        <w:spacing w:after="0" w:line="240" w:lineRule="auto"/>
        <w:ind w:firstLine="567"/>
        <w:jc w:val="both"/>
        <w:rPr>
          <w:rFonts w:ascii="Times New Roman" w:hAnsi="Times New Roman"/>
          <w:spacing w:val="-1"/>
          <w:lang w:eastAsia="ar-SA"/>
        </w:rPr>
      </w:pPr>
      <w:r w:rsidRPr="00E20FCD">
        <w:rPr>
          <w:rFonts w:ascii="Times New Roman" w:hAnsi="Times New Roman"/>
          <w:spacing w:val="-1"/>
          <w:lang w:eastAsia="ar-SA"/>
        </w:rPr>
        <w:t>б) 5000 рублей, если цена контракта составляет от 3 млн. рублей до 50 млн. рублей (включительно);</w:t>
      </w:r>
    </w:p>
    <w:p w:rsidR="009802FA" w:rsidRPr="00E20FCD" w:rsidRDefault="009802FA" w:rsidP="00936F8A">
      <w:pPr>
        <w:suppressAutoHyphens/>
        <w:autoSpaceDE w:val="0"/>
        <w:autoSpaceDN w:val="0"/>
        <w:adjustRightInd w:val="0"/>
        <w:spacing w:after="0" w:line="240" w:lineRule="auto"/>
        <w:ind w:firstLine="567"/>
        <w:jc w:val="both"/>
        <w:rPr>
          <w:rFonts w:ascii="Times New Roman" w:hAnsi="Times New Roman"/>
          <w:lang w:eastAsia="ar-SA"/>
        </w:rPr>
      </w:pPr>
      <w:proofErr w:type="gramStart"/>
      <w:r w:rsidRPr="00E20FCD">
        <w:rPr>
          <w:rFonts w:ascii="Times New Roman" w:hAnsi="Times New Roman"/>
          <w:lang w:eastAsia="ar-SA"/>
        </w:rPr>
        <w:t xml:space="preserve">Штрафы начисляются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Поставщиком обязательств, предусмотренных настоящим Контрактом, размер штрафа устанавливается в  порядке, установленном постановлением Правительства РФ от 30.08.2017г. № 1042, в размере 1 % цены контракта, но не более 5000 рублей и не менее 1000 рублей. </w:t>
      </w:r>
      <w:proofErr w:type="gramEnd"/>
    </w:p>
    <w:p w:rsidR="009802FA" w:rsidRPr="00E20FCD" w:rsidRDefault="009802FA" w:rsidP="00936F8A">
      <w:pPr>
        <w:numPr>
          <w:ilvl w:val="12"/>
          <w:numId w:val="0"/>
        </w:numPr>
        <w:suppressAutoHyphens/>
        <w:spacing w:after="0" w:line="240" w:lineRule="auto"/>
        <w:ind w:firstLine="567"/>
        <w:jc w:val="both"/>
        <w:rPr>
          <w:rFonts w:ascii="Times New Roman" w:hAnsi="Times New Roman"/>
          <w:lang w:eastAsia="ar-SA"/>
        </w:rPr>
      </w:pPr>
      <w:proofErr w:type="gramStart"/>
      <w:r w:rsidRPr="00E20FCD">
        <w:rPr>
          <w:rFonts w:ascii="Times New Roman" w:hAnsi="Times New Roman"/>
          <w:lang w:eastAsia="ar-SA"/>
        </w:rPr>
        <w:t>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30.08.2017г. № 1042, за исключением просрочки исполнения обязательств, предусмотренных Контрактом, и устанавливается:</w:t>
      </w:r>
      <w:proofErr w:type="gramEnd"/>
    </w:p>
    <w:p w:rsidR="009802FA" w:rsidRPr="00E20FCD" w:rsidRDefault="009802FA" w:rsidP="00936F8A">
      <w:pPr>
        <w:numPr>
          <w:ilvl w:val="12"/>
          <w:numId w:val="0"/>
        </w:numPr>
        <w:suppressAutoHyphens/>
        <w:spacing w:after="0" w:line="240" w:lineRule="auto"/>
        <w:ind w:firstLine="567"/>
        <w:jc w:val="both"/>
        <w:rPr>
          <w:rFonts w:ascii="Times New Roman" w:hAnsi="Times New Roman"/>
          <w:lang w:eastAsia="ar-SA"/>
        </w:rPr>
      </w:pPr>
      <w:r w:rsidRPr="00E20FCD">
        <w:rPr>
          <w:rFonts w:ascii="Times New Roman" w:hAnsi="Times New Roman"/>
          <w:lang w:eastAsia="ar-SA"/>
        </w:rPr>
        <w:t>а) в случае, если цена контракта не превышает начальную (максимальную) цену контракта:</w:t>
      </w:r>
    </w:p>
    <w:p w:rsidR="009802FA" w:rsidRPr="00E20FCD" w:rsidRDefault="009802FA" w:rsidP="00936F8A">
      <w:pPr>
        <w:numPr>
          <w:ilvl w:val="12"/>
          <w:numId w:val="0"/>
        </w:numPr>
        <w:suppressAutoHyphens/>
        <w:spacing w:after="0" w:line="240" w:lineRule="auto"/>
        <w:ind w:firstLine="567"/>
        <w:jc w:val="both"/>
        <w:rPr>
          <w:rFonts w:ascii="Times New Roman" w:hAnsi="Times New Roman"/>
          <w:lang w:eastAsia="ar-SA"/>
        </w:rPr>
      </w:pPr>
      <w:r w:rsidRPr="00E20FCD">
        <w:rPr>
          <w:rFonts w:ascii="Times New Roman" w:hAnsi="Times New Roman"/>
          <w:lang w:eastAsia="ar-SA"/>
        </w:rPr>
        <w:t xml:space="preserve"> - 10 процентов начальной (максимальной) цены контракта;</w:t>
      </w:r>
    </w:p>
    <w:p w:rsidR="009802FA" w:rsidRPr="00E20FCD" w:rsidRDefault="009802FA" w:rsidP="00936F8A">
      <w:pPr>
        <w:numPr>
          <w:ilvl w:val="12"/>
          <w:numId w:val="0"/>
        </w:numPr>
        <w:suppressAutoHyphens/>
        <w:spacing w:after="0" w:line="240" w:lineRule="auto"/>
        <w:ind w:firstLine="567"/>
        <w:jc w:val="both"/>
        <w:rPr>
          <w:rFonts w:ascii="Times New Roman" w:hAnsi="Times New Roman"/>
          <w:lang w:eastAsia="ar-SA"/>
        </w:rPr>
      </w:pPr>
      <w:r w:rsidRPr="00E20FCD">
        <w:rPr>
          <w:rFonts w:ascii="Times New Roman" w:hAnsi="Times New Roman"/>
          <w:lang w:eastAsia="ar-SA"/>
        </w:rPr>
        <w:t>б) в случае, если цена контракта превышает начальную (максимальную) цену контракта:</w:t>
      </w:r>
    </w:p>
    <w:p w:rsidR="009802FA" w:rsidRPr="00E20FCD" w:rsidRDefault="009802FA" w:rsidP="00936F8A">
      <w:pPr>
        <w:numPr>
          <w:ilvl w:val="12"/>
          <w:numId w:val="0"/>
        </w:numPr>
        <w:suppressAutoHyphens/>
        <w:spacing w:after="0" w:line="240" w:lineRule="auto"/>
        <w:ind w:firstLine="567"/>
        <w:jc w:val="both"/>
        <w:rPr>
          <w:rFonts w:ascii="Times New Roman" w:hAnsi="Times New Roman"/>
          <w:lang w:eastAsia="ar-SA"/>
        </w:rPr>
      </w:pPr>
      <w:r w:rsidRPr="00E20FCD">
        <w:rPr>
          <w:rFonts w:ascii="Times New Roman" w:hAnsi="Times New Roman"/>
          <w:lang w:eastAsia="ar-SA"/>
        </w:rPr>
        <w:t>-10 процентов цены контракта, если цена контракта не превышает 3 млн. рублей;</w:t>
      </w:r>
    </w:p>
    <w:p w:rsidR="009802FA" w:rsidRPr="00E20FCD" w:rsidRDefault="009802FA" w:rsidP="00936F8A">
      <w:pPr>
        <w:numPr>
          <w:ilvl w:val="12"/>
          <w:numId w:val="0"/>
        </w:numPr>
        <w:suppressAutoHyphens/>
        <w:spacing w:after="0" w:line="240" w:lineRule="auto"/>
        <w:ind w:firstLine="567"/>
        <w:jc w:val="both"/>
        <w:rPr>
          <w:rFonts w:ascii="Times New Roman" w:hAnsi="Times New Roman"/>
          <w:lang w:eastAsia="ar-SA"/>
        </w:rPr>
      </w:pPr>
      <w:r w:rsidRPr="00E20FCD">
        <w:rPr>
          <w:rFonts w:ascii="Times New Roman" w:hAnsi="Times New Roman"/>
          <w:lang w:eastAsia="ar-SA"/>
        </w:rPr>
        <w:t>-5 процентов цены контракта, если цена контракта составляет от 3 млн. рублей до 50 млн. рублей (включительно);</w:t>
      </w:r>
    </w:p>
    <w:p w:rsidR="009802FA" w:rsidRPr="00E20FCD" w:rsidRDefault="009802FA" w:rsidP="00936F8A">
      <w:pPr>
        <w:numPr>
          <w:ilvl w:val="12"/>
          <w:numId w:val="0"/>
        </w:numPr>
        <w:suppressAutoHyphens/>
        <w:spacing w:after="0" w:line="240" w:lineRule="auto"/>
        <w:ind w:firstLine="567"/>
        <w:jc w:val="both"/>
        <w:rPr>
          <w:rFonts w:ascii="Times New Roman" w:hAnsi="Times New Roman"/>
          <w:lang w:eastAsia="ar-SA"/>
        </w:rPr>
      </w:pPr>
      <w:r w:rsidRPr="00E20FCD">
        <w:rPr>
          <w:rFonts w:ascii="Times New Roman" w:hAnsi="Times New Roman"/>
          <w:lang w:eastAsia="ar-SA"/>
        </w:rPr>
        <w:t>-1 процент цены контракта, если цена контракта составляет от 50 млн. рублей до 100 млн. рублей (включительно).</w:t>
      </w:r>
    </w:p>
    <w:p w:rsidR="009802FA" w:rsidRPr="00E20FCD" w:rsidRDefault="00936F8A" w:rsidP="00936F8A">
      <w:pPr>
        <w:numPr>
          <w:ilvl w:val="12"/>
          <w:numId w:val="0"/>
        </w:numPr>
        <w:suppressAutoHyphens/>
        <w:spacing w:after="0" w:line="240" w:lineRule="auto"/>
        <w:ind w:firstLine="567"/>
        <w:jc w:val="both"/>
        <w:rPr>
          <w:rFonts w:ascii="Times New Roman" w:hAnsi="Times New Roman"/>
          <w:lang w:eastAsia="ar-SA"/>
        </w:rPr>
      </w:pPr>
      <w:r w:rsidRPr="00E20FCD">
        <w:rPr>
          <w:rFonts w:ascii="Times New Roman" w:hAnsi="Times New Roman"/>
          <w:lang w:eastAsia="ar-SA"/>
        </w:rPr>
        <w:t>7</w:t>
      </w:r>
      <w:r w:rsidR="009802FA" w:rsidRPr="00E20FCD">
        <w:rPr>
          <w:rFonts w:ascii="Times New Roman" w:hAnsi="Times New Roman"/>
          <w:lang w:eastAsia="ar-SA"/>
        </w:rPr>
        <w:t>.4. Уплата неустойки и возмещение убытков,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rsidR="0034424A" w:rsidRPr="00E20FCD" w:rsidRDefault="00936F8A" w:rsidP="00936F8A">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hAnsi="Times New Roman"/>
          <w:lang w:eastAsia="ar-SA"/>
        </w:rPr>
        <w:t>7</w:t>
      </w:r>
      <w:r w:rsidR="009802FA" w:rsidRPr="00E20FCD">
        <w:rPr>
          <w:rFonts w:ascii="Times New Roman" w:hAnsi="Times New Roman"/>
          <w:lang w:eastAsia="ar-SA"/>
        </w:rPr>
        <w:t>.5. Меры ответственности Сторон, не предусмотренные в настоящем контракте, применяются в соответствии с нормами гражданского законодательства Российской Федерации</w:t>
      </w:r>
    </w:p>
    <w:p w:rsidR="00E83412" w:rsidRPr="00E20FCD" w:rsidRDefault="00936F8A" w:rsidP="00936F8A">
      <w:pPr>
        <w:widowControl w:val="0"/>
        <w:tabs>
          <w:tab w:val="left" w:pos="-2160"/>
          <w:tab w:val="left" w:pos="1418"/>
        </w:tabs>
        <w:suppressAutoHyphens/>
        <w:spacing w:after="0" w:line="240" w:lineRule="auto"/>
        <w:ind w:firstLine="709"/>
        <w:jc w:val="center"/>
        <w:rPr>
          <w:rFonts w:ascii="Times New Roman" w:eastAsia="MS Mincho" w:hAnsi="Times New Roman"/>
          <w:b/>
          <w:color w:val="000000"/>
          <w:lang w:eastAsia="ru-RU"/>
        </w:rPr>
      </w:pPr>
      <w:r w:rsidRPr="00E20FCD">
        <w:rPr>
          <w:rFonts w:ascii="Times New Roman" w:eastAsia="MS Mincho" w:hAnsi="Times New Roman"/>
          <w:b/>
          <w:color w:val="000000"/>
          <w:lang w:eastAsia="ru-RU"/>
        </w:rPr>
        <w:t>8</w:t>
      </w:r>
      <w:r w:rsidR="00E83412" w:rsidRPr="00E20FCD">
        <w:rPr>
          <w:rFonts w:ascii="Times New Roman" w:eastAsia="MS Mincho" w:hAnsi="Times New Roman"/>
          <w:b/>
          <w:color w:val="000000"/>
          <w:lang w:eastAsia="ru-RU"/>
        </w:rPr>
        <w:t>. АНТИКОРРУПЦИОННАЯ ОГОВОРКА</w:t>
      </w:r>
    </w:p>
    <w:p w:rsidR="00E83412" w:rsidRPr="00E20FCD" w:rsidRDefault="00936F8A" w:rsidP="00936F8A">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8</w:t>
      </w:r>
      <w:r w:rsidR="00E83412" w:rsidRPr="00E20FCD">
        <w:rPr>
          <w:rFonts w:ascii="Times New Roman" w:eastAsia="MS Mincho" w:hAnsi="Times New Roman"/>
          <w:color w:val="000000"/>
          <w:lang w:eastAsia="ru-RU"/>
        </w:rPr>
        <w:t xml:space="preserve">.1. </w:t>
      </w:r>
      <w:proofErr w:type="gramStart"/>
      <w:r w:rsidR="00E83412" w:rsidRPr="00E20FCD">
        <w:rPr>
          <w:rFonts w:ascii="Times New Roman" w:eastAsia="MS Mincho" w:hAnsi="Times New Roman"/>
          <w:color w:val="000000"/>
          <w:lang w:eastAsia="ru-RU"/>
        </w:rPr>
        <w:t>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E83412" w:rsidRPr="00E20FCD" w:rsidRDefault="00936F8A" w:rsidP="00936F8A">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lastRenderedPageBreak/>
        <w:t>8</w:t>
      </w:r>
      <w:r w:rsidR="00E83412" w:rsidRPr="00E20FCD">
        <w:rPr>
          <w:rFonts w:ascii="Times New Roman" w:eastAsia="MS Mincho" w:hAnsi="Times New Roman"/>
          <w:color w:val="000000"/>
          <w:lang w:eastAsia="ru-RU"/>
        </w:rPr>
        <w:t>.2.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83412" w:rsidRPr="00E20FCD" w:rsidRDefault="00936F8A" w:rsidP="00936F8A">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8</w:t>
      </w:r>
      <w:r w:rsidR="00E83412" w:rsidRPr="00E20FCD">
        <w:rPr>
          <w:rFonts w:ascii="Times New Roman" w:eastAsia="MS Mincho" w:hAnsi="Times New Roman"/>
          <w:color w:val="000000"/>
          <w:lang w:eastAsia="ru-RU"/>
        </w:rPr>
        <w:t xml:space="preserve">.3. В случае возникновения у сторон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 Это подтверждение должно быть направлено в течение десяти рабочих дней </w:t>
      </w:r>
      <w:proofErr w:type="gramStart"/>
      <w:r w:rsidR="00E83412" w:rsidRPr="00E20FCD">
        <w:rPr>
          <w:rFonts w:ascii="Times New Roman" w:eastAsia="MS Mincho" w:hAnsi="Times New Roman"/>
          <w:color w:val="000000"/>
          <w:lang w:eastAsia="ru-RU"/>
        </w:rPr>
        <w:t>с даты направления</w:t>
      </w:r>
      <w:proofErr w:type="gramEnd"/>
      <w:r w:rsidR="00E83412" w:rsidRPr="00E20FCD">
        <w:rPr>
          <w:rFonts w:ascii="Times New Roman" w:eastAsia="MS Mincho" w:hAnsi="Times New Roman"/>
          <w:color w:val="000000"/>
          <w:lang w:eastAsia="ru-RU"/>
        </w:rPr>
        <w:t xml:space="preserve"> письменного уведомления.</w:t>
      </w:r>
    </w:p>
    <w:p w:rsidR="00E83412" w:rsidRPr="00E20FCD" w:rsidRDefault="00E83412" w:rsidP="00936F8A">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proofErr w:type="gramStart"/>
      <w:r w:rsidRPr="00E20FCD">
        <w:rPr>
          <w:rFonts w:ascii="Times New Roman" w:eastAsia="MS Mincho" w:hAnsi="Times New Roman"/>
          <w:color w:val="000000"/>
          <w:lang w:eastAsia="ru-RU"/>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E20FCD">
        <w:rPr>
          <w:rFonts w:ascii="Times New Roman" w:eastAsia="MS Mincho" w:hAnsi="Times New Roman"/>
          <w:color w:val="000000"/>
          <w:lang w:eastAsia="ru-RU"/>
        </w:rPr>
        <w:t xml:space="preserve"> легализации доходов, полученных преступным путем.</w:t>
      </w:r>
    </w:p>
    <w:p w:rsidR="00E83412" w:rsidRPr="00E20FCD" w:rsidRDefault="00936F8A" w:rsidP="00936F8A">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8</w:t>
      </w:r>
      <w:r w:rsidR="00E83412" w:rsidRPr="00E20FCD">
        <w:rPr>
          <w:rFonts w:ascii="Times New Roman" w:eastAsia="MS Mincho" w:hAnsi="Times New Roman"/>
          <w:color w:val="000000"/>
          <w:lang w:eastAsia="ru-RU"/>
        </w:rPr>
        <w:t>.4. В случае нарушения одной стороной обязательств воздерживаться от запрещенных в настоящем разделе контракта действий и/или неполучения другой стороной в установленный настоящим контрактом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E83412" w:rsidRPr="00E20FCD" w:rsidRDefault="00936F8A" w:rsidP="00936F8A">
      <w:pPr>
        <w:widowControl w:val="0"/>
        <w:tabs>
          <w:tab w:val="left" w:pos="-2160"/>
          <w:tab w:val="left" w:pos="1418"/>
        </w:tabs>
        <w:suppressAutoHyphens/>
        <w:spacing w:after="0" w:line="240" w:lineRule="auto"/>
        <w:ind w:firstLine="709"/>
        <w:jc w:val="center"/>
        <w:rPr>
          <w:rFonts w:ascii="Times New Roman" w:eastAsia="MS Mincho" w:hAnsi="Times New Roman"/>
          <w:b/>
          <w:color w:val="000000"/>
          <w:lang w:eastAsia="ru-RU"/>
        </w:rPr>
      </w:pPr>
      <w:r w:rsidRPr="00E20FCD">
        <w:rPr>
          <w:rFonts w:ascii="Times New Roman" w:eastAsia="MS Mincho" w:hAnsi="Times New Roman"/>
          <w:b/>
          <w:color w:val="000000"/>
          <w:lang w:eastAsia="ru-RU"/>
        </w:rPr>
        <w:t>9</w:t>
      </w:r>
      <w:r w:rsidR="00E83412" w:rsidRPr="00E20FCD">
        <w:rPr>
          <w:rFonts w:ascii="Times New Roman" w:eastAsia="MS Mincho" w:hAnsi="Times New Roman"/>
          <w:b/>
          <w:color w:val="000000"/>
          <w:lang w:eastAsia="ru-RU"/>
        </w:rPr>
        <w:t>. ОБСТОЯТЕЛЬСТВА НЕПРЕОДОЛИМОЙ СИЛЫ</w:t>
      </w:r>
    </w:p>
    <w:p w:rsidR="00E83412" w:rsidRPr="00E20FCD" w:rsidRDefault="00936F8A" w:rsidP="00936F8A">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9</w:t>
      </w:r>
      <w:r w:rsidR="00E83412" w:rsidRPr="00E20FCD">
        <w:rPr>
          <w:rFonts w:ascii="Times New Roman" w:eastAsia="MS Mincho" w:hAnsi="Times New Roman"/>
          <w:color w:val="000000"/>
          <w:lang w:eastAsia="ru-RU"/>
        </w:rPr>
        <w:t xml:space="preserve">.1. </w:t>
      </w:r>
      <w:proofErr w:type="gramStart"/>
      <w:r w:rsidR="00E83412" w:rsidRPr="00E20FCD">
        <w:rPr>
          <w:rFonts w:ascii="Times New Roman" w:eastAsia="MS Mincho" w:hAnsi="Times New Roman"/>
          <w:color w:val="000000"/>
          <w:lang w:eastAsia="ru-RU"/>
        </w:rPr>
        <w:t>Стороны освобождаются от ответственности за частичное или полное неисполнение обязательств, если такое неисполнение является следствием действия обстоятельств непреодолимой силы и их последствий: землетрясение, наводнение, пожар, ураган, смерч, сильные снежные заносы,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w:t>
      </w:r>
      <w:proofErr w:type="gramEnd"/>
      <w:r w:rsidR="00E83412" w:rsidRPr="00E20FCD">
        <w:rPr>
          <w:rFonts w:ascii="Times New Roman" w:eastAsia="MS Mincho" w:hAnsi="Times New Roman"/>
          <w:color w:val="000000"/>
          <w:lang w:eastAsia="ru-RU"/>
        </w:rPr>
        <w:t xml:space="preserve"> предотвратить.</w:t>
      </w:r>
    </w:p>
    <w:p w:rsidR="00E83412" w:rsidRPr="00E20FCD" w:rsidRDefault="00E83412" w:rsidP="00936F8A">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При этом инфляционные процессы в экономике к обстоятельствам непреодолимой силы по условиям контракта не относятся.</w:t>
      </w:r>
    </w:p>
    <w:p w:rsidR="00E83412" w:rsidRPr="00E20FCD" w:rsidRDefault="00936F8A" w:rsidP="00936F8A">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9</w:t>
      </w:r>
      <w:r w:rsidR="00E83412" w:rsidRPr="00E20FCD">
        <w:rPr>
          <w:rFonts w:ascii="Times New Roman" w:eastAsia="MS Mincho" w:hAnsi="Times New Roman"/>
          <w:color w:val="000000"/>
          <w:lang w:eastAsia="ru-RU"/>
        </w:rPr>
        <w:t>.2. В случае действия обстоятельств непреодолимой силы срок исполнения настоящего контракта сторонами отодвигается соразмерно времени, в течение которого действуют обстоятельства непреодолимой силы и их последствия.</w:t>
      </w:r>
    </w:p>
    <w:p w:rsidR="00E83412" w:rsidRPr="00E20FCD" w:rsidRDefault="00936F8A" w:rsidP="00936F8A">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9</w:t>
      </w:r>
      <w:r w:rsidR="00E83412" w:rsidRPr="00E20FCD">
        <w:rPr>
          <w:rFonts w:ascii="Times New Roman" w:eastAsia="MS Mincho" w:hAnsi="Times New Roman"/>
          <w:color w:val="000000"/>
          <w:lang w:eastAsia="ru-RU"/>
        </w:rPr>
        <w:t>.3. Сторона, которая не исполняет своего обязательства вследствие действия обстоятельств непреодолимой силы, должна немедленно уведомить другую сторону в письменном виде о препятствии и его влиянии на исполнение обязательств по контракту.</w:t>
      </w:r>
    </w:p>
    <w:p w:rsidR="00E83412" w:rsidRPr="00E20FCD" w:rsidRDefault="00936F8A" w:rsidP="00936F8A">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9</w:t>
      </w:r>
      <w:r w:rsidR="00E83412" w:rsidRPr="00E20FCD">
        <w:rPr>
          <w:rFonts w:ascii="Times New Roman" w:eastAsia="MS Mincho" w:hAnsi="Times New Roman"/>
          <w:color w:val="000000"/>
          <w:lang w:eastAsia="ru-RU"/>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E83412" w:rsidRPr="00E20FCD" w:rsidRDefault="00936F8A" w:rsidP="00936F8A">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9</w:t>
      </w:r>
      <w:r w:rsidR="00E83412" w:rsidRPr="00E20FCD">
        <w:rPr>
          <w:rFonts w:ascii="Times New Roman" w:eastAsia="MS Mincho" w:hAnsi="Times New Roman"/>
          <w:color w:val="000000"/>
          <w:lang w:eastAsia="ru-RU"/>
        </w:rPr>
        <w:t>.5. В случае, когда обстоятельства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контракта.</w:t>
      </w:r>
    </w:p>
    <w:p w:rsidR="00E83412" w:rsidRPr="00E20FCD" w:rsidRDefault="00936F8A" w:rsidP="00936F8A">
      <w:pPr>
        <w:widowControl w:val="0"/>
        <w:tabs>
          <w:tab w:val="left" w:pos="-2160"/>
          <w:tab w:val="left" w:pos="1418"/>
        </w:tabs>
        <w:suppressAutoHyphens/>
        <w:spacing w:after="0" w:line="240" w:lineRule="auto"/>
        <w:ind w:firstLine="709"/>
        <w:jc w:val="center"/>
        <w:rPr>
          <w:rFonts w:ascii="Times New Roman" w:eastAsia="MS Mincho" w:hAnsi="Times New Roman"/>
          <w:b/>
          <w:color w:val="000000"/>
          <w:lang w:eastAsia="ru-RU"/>
        </w:rPr>
      </w:pPr>
      <w:r w:rsidRPr="00E20FCD">
        <w:rPr>
          <w:rFonts w:ascii="Times New Roman" w:eastAsia="MS Mincho" w:hAnsi="Times New Roman"/>
          <w:b/>
          <w:color w:val="000000"/>
          <w:lang w:eastAsia="ru-RU"/>
        </w:rPr>
        <w:t>10</w:t>
      </w:r>
      <w:r w:rsidR="00E83412" w:rsidRPr="00E20FCD">
        <w:rPr>
          <w:rFonts w:ascii="Times New Roman" w:eastAsia="MS Mincho" w:hAnsi="Times New Roman"/>
          <w:b/>
          <w:color w:val="000000"/>
          <w:lang w:eastAsia="ru-RU"/>
        </w:rPr>
        <w:t>. ПОРЯДОК УРЕГУЛИРОВАНИЯ СПОРОВ</w:t>
      </w:r>
    </w:p>
    <w:p w:rsidR="00E83412" w:rsidRPr="00E20FCD" w:rsidRDefault="00936F8A" w:rsidP="00936F8A">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10</w:t>
      </w:r>
      <w:r w:rsidR="00E83412" w:rsidRPr="00E20FCD">
        <w:rPr>
          <w:rFonts w:ascii="Times New Roman" w:eastAsia="MS Mincho" w:hAnsi="Times New Roman"/>
          <w:color w:val="000000"/>
          <w:lang w:eastAsia="ru-RU"/>
        </w:rPr>
        <w:t>.1. Стороны принимают все меры к тому, чтобы любые спорные вопросы, разногласия либо претензии, касающиеся исполнения настоящего контракта или в связи с ним, были урегулированы путем переговоров.</w:t>
      </w:r>
    </w:p>
    <w:p w:rsidR="00E83412" w:rsidRPr="00E20FCD" w:rsidRDefault="00936F8A" w:rsidP="00936F8A">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10</w:t>
      </w:r>
      <w:r w:rsidR="00E83412" w:rsidRPr="00E20FCD">
        <w:rPr>
          <w:rFonts w:ascii="Times New Roman" w:eastAsia="MS Mincho" w:hAnsi="Times New Roman"/>
          <w:color w:val="000000"/>
          <w:lang w:eastAsia="ru-RU"/>
        </w:rPr>
        <w:t>.2. В случае наличия претензий, споров, разногласий относительно исполнения одной из сторон своих обязатель</w:t>
      </w:r>
      <w:proofErr w:type="gramStart"/>
      <w:r w:rsidR="00E83412" w:rsidRPr="00E20FCD">
        <w:rPr>
          <w:rFonts w:ascii="Times New Roman" w:eastAsia="MS Mincho" w:hAnsi="Times New Roman"/>
          <w:color w:val="000000"/>
          <w:lang w:eastAsia="ru-RU"/>
        </w:rPr>
        <w:t>ств др</w:t>
      </w:r>
      <w:proofErr w:type="gramEnd"/>
      <w:r w:rsidR="00E83412" w:rsidRPr="00E20FCD">
        <w:rPr>
          <w:rFonts w:ascii="Times New Roman" w:eastAsia="MS Mincho" w:hAnsi="Times New Roman"/>
          <w:color w:val="000000"/>
          <w:lang w:eastAsia="ru-RU"/>
        </w:rPr>
        <w:t xml:space="preserve">угая сторона может направить претензию. В отношении всех претензий, направляемых по настоящему контракту,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00E83412" w:rsidRPr="00E20FCD">
        <w:rPr>
          <w:rFonts w:ascii="Times New Roman" w:eastAsia="MS Mincho" w:hAnsi="Times New Roman"/>
          <w:color w:val="000000"/>
          <w:lang w:eastAsia="ru-RU"/>
        </w:rPr>
        <w:t>с даты</w:t>
      </w:r>
      <w:proofErr w:type="gramEnd"/>
      <w:r w:rsidR="00E83412" w:rsidRPr="00E20FCD">
        <w:rPr>
          <w:rFonts w:ascii="Times New Roman" w:eastAsia="MS Mincho" w:hAnsi="Times New Roman"/>
          <w:color w:val="000000"/>
          <w:lang w:eastAsia="ru-RU"/>
        </w:rPr>
        <w:t xml:space="preserve"> ее получения.</w:t>
      </w:r>
    </w:p>
    <w:p w:rsidR="00E83412" w:rsidRPr="00E20FCD" w:rsidRDefault="00E83412" w:rsidP="00936F8A">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E83412" w:rsidRPr="00E20FCD" w:rsidRDefault="00936F8A" w:rsidP="00936F8A">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10</w:t>
      </w:r>
      <w:r w:rsidR="00E83412" w:rsidRPr="00E20FCD">
        <w:rPr>
          <w:rFonts w:ascii="Times New Roman" w:eastAsia="MS Mincho" w:hAnsi="Times New Roman"/>
          <w:color w:val="000000"/>
          <w:lang w:eastAsia="ru-RU"/>
        </w:rPr>
        <w:t>.3. Любые споры, не урегулированные во внесудебном порядке, разрешаются Арбитражным судом Ставропольского края.</w:t>
      </w:r>
    </w:p>
    <w:p w:rsidR="009F38FD" w:rsidRDefault="009F38FD" w:rsidP="00936F8A">
      <w:pPr>
        <w:widowControl w:val="0"/>
        <w:tabs>
          <w:tab w:val="left" w:pos="-2160"/>
          <w:tab w:val="left" w:pos="1418"/>
        </w:tabs>
        <w:suppressAutoHyphens/>
        <w:spacing w:after="0" w:line="240" w:lineRule="auto"/>
        <w:ind w:firstLine="709"/>
        <w:jc w:val="center"/>
        <w:rPr>
          <w:rFonts w:ascii="Times New Roman" w:eastAsia="MS Mincho" w:hAnsi="Times New Roman"/>
          <w:b/>
          <w:color w:val="000000"/>
          <w:lang w:eastAsia="ru-RU"/>
        </w:rPr>
      </w:pPr>
    </w:p>
    <w:p w:rsidR="009F38FD" w:rsidRDefault="009F38FD" w:rsidP="00936F8A">
      <w:pPr>
        <w:widowControl w:val="0"/>
        <w:tabs>
          <w:tab w:val="left" w:pos="-2160"/>
          <w:tab w:val="left" w:pos="1418"/>
        </w:tabs>
        <w:suppressAutoHyphens/>
        <w:spacing w:after="0" w:line="240" w:lineRule="auto"/>
        <w:ind w:firstLine="709"/>
        <w:jc w:val="center"/>
        <w:rPr>
          <w:rFonts w:ascii="Times New Roman" w:eastAsia="MS Mincho" w:hAnsi="Times New Roman"/>
          <w:b/>
          <w:color w:val="000000"/>
          <w:lang w:eastAsia="ru-RU"/>
        </w:rPr>
      </w:pPr>
    </w:p>
    <w:p w:rsidR="00E83412" w:rsidRPr="00E20FCD" w:rsidRDefault="00936F8A" w:rsidP="00936F8A">
      <w:pPr>
        <w:widowControl w:val="0"/>
        <w:tabs>
          <w:tab w:val="left" w:pos="-2160"/>
          <w:tab w:val="left" w:pos="1418"/>
        </w:tabs>
        <w:suppressAutoHyphens/>
        <w:spacing w:after="0" w:line="240" w:lineRule="auto"/>
        <w:ind w:firstLine="709"/>
        <w:jc w:val="center"/>
        <w:rPr>
          <w:rFonts w:ascii="Times New Roman" w:eastAsia="MS Mincho" w:hAnsi="Times New Roman"/>
          <w:b/>
          <w:color w:val="000000"/>
          <w:lang w:eastAsia="ru-RU"/>
        </w:rPr>
      </w:pPr>
      <w:r w:rsidRPr="00E20FCD">
        <w:rPr>
          <w:rFonts w:ascii="Times New Roman" w:eastAsia="MS Mincho" w:hAnsi="Times New Roman"/>
          <w:b/>
          <w:color w:val="000000"/>
          <w:lang w:eastAsia="ru-RU"/>
        </w:rPr>
        <w:lastRenderedPageBreak/>
        <w:t>11</w:t>
      </w:r>
      <w:r w:rsidR="00E83412" w:rsidRPr="00E20FCD">
        <w:rPr>
          <w:rFonts w:ascii="Times New Roman" w:eastAsia="MS Mincho" w:hAnsi="Times New Roman"/>
          <w:b/>
          <w:color w:val="000000"/>
          <w:lang w:eastAsia="ru-RU"/>
        </w:rPr>
        <w:t>. ОСОБЫЕ УСЛОВИЯ</w:t>
      </w:r>
    </w:p>
    <w:p w:rsidR="0074010B" w:rsidRPr="00E20FCD" w:rsidRDefault="0074010B" w:rsidP="00936F8A">
      <w:pPr>
        <w:widowControl w:val="0"/>
        <w:tabs>
          <w:tab w:val="left" w:pos="-2160"/>
          <w:tab w:val="left" w:pos="1418"/>
        </w:tabs>
        <w:suppressAutoHyphens/>
        <w:spacing w:after="0" w:line="240" w:lineRule="auto"/>
        <w:ind w:firstLine="709"/>
        <w:jc w:val="center"/>
        <w:rPr>
          <w:rFonts w:ascii="Times New Roman" w:eastAsia="MS Mincho" w:hAnsi="Times New Roman"/>
          <w:b/>
          <w:color w:val="000000"/>
          <w:lang w:eastAsia="ru-RU"/>
        </w:rPr>
      </w:pPr>
    </w:p>
    <w:p w:rsidR="00E83412" w:rsidRPr="00E20FCD" w:rsidRDefault="00936F8A" w:rsidP="00936F8A">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11</w:t>
      </w:r>
      <w:r w:rsidR="00E83412" w:rsidRPr="00E20FCD">
        <w:rPr>
          <w:rFonts w:ascii="Times New Roman" w:eastAsia="MS Mincho" w:hAnsi="Times New Roman"/>
          <w:color w:val="000000"/>
          <w:lang w:eastAsia="ru-RU"/>
        </w:rPr>
        <w:t>.1. Настоящий контра</w:t>
      </w:r>
      <w:proofErr w:type="gramStart"/>
      <w:r w:rsidR="00E83412" w:rsidRPr="00E20FCD">
        <w:rPr>
          <w:rFonts w:ascii="Times New Roman" w:eastAsia="MS Mincho" w:hAnsi="Times New Roman"/>
          <w:color w:val="000000"/>
          <w:lang w:eastAsia="ru-RU"/>
        </w:rPr>
        <w:t>кт вст</w:t>
      </w:r>
      <w:proofErr w:type="gramEnd"/>
      <w:r w:rsidR="00E83412" w:rsidRPr="00E20FCD">
        <w:rPr>
          <w:rFonts w:ascii="Times New Roman" w:eastAsia="MS Mincho" w:hAnsi="Times New Roman"/>
          <w:color w:val="000000"/>
          <w:lang w:eastAsia="ru-RU"/>
        </w:rPr>
        <w:t xml:space="preserve">упает в силу с </w:t>
      </w:r>
      <w:r w:rsidR="008E6F70">
        <w:rPr>
          <w:rFonts w:ascii="Times New Roman" w:eastAsia="MS Mincho" w:hAnsi="Times New Roman"/>
          <w:color w:val="000000"/>
          <w:lang w:eastAsia="ru-RU"/>
        </w:rPr>
        <w:t>01июня</w:t>
      </w:r>
      <w:r w:rsidR="009802FA" w:rsidRPr="00E20FCD">
        <w:rPr>
          <w:rFonts w:ascii="Times New Roman" w:eastAsia="MS Mincho" w:hAnsi="Times New Roman"/>
          <w:color w:val="000000"/>
          <w:lang w:eastAsia="ru-RU"/>
        </w:rPr>
        <w:t xml:space="preserve"> 20</w:t>
      </w:r>
      <w:r w:rsidR="008E6F70">
        <w:rPr>
          <w:rFonts w:ascii="Times New Roman" w:eastAsia="MS Mincho" w:hAnsi="Times New Roman"/>
          <w:color w:val="000000"/>
          <w:lang w:eastAsia="ru-RU"/>
        </w:rPr>
        <w:t>23</w:t>
      </w:r>
      <w:r w:rsidR="009802FA" w:rsidRPr="00E20FCD">
        <w:rPr>
          <w:rFonts w:ascii="Times New Roman" w:eastAsia="MS Mincho" w:hAnsi="Times New Roman"/>
          <w:color w:val="000000"/>
          <w:lang w:eastAsia="ru-RU"/>
        </w:rPr>
        <w:t xml:space="preserve"> года</w:t>
      </w:r>
      <w:r w:rsidR="00E83412" w:rsidRPr="00E20FCD">
        <w:rPr>
          <w:rFonts w:ascii="Times New Roman" w:eastAsia="MS Mincho" w:hAnsi="Times New Roman"/>
          <w:color w:val="000000"/>
          <w:lang w:eastAsia="ru-RU"/>
        </w:rPr>
        <w:t xml:space="preserve"> и действует по </w:t>
      </w:r>
      <w:r w:rsidR="00223EB6" w:rsidRPr="00E20FCD">
        <w:rPr>
          <w:rFonts w:ascii="Times New Roman" w:eastAsia="MS Mincho" w:hAnsi="Times New Roman"/>
          <w:color w:val="000000"/>
          <w:lang w:eastAsia="ru-RU"/>
        </w:rPr>
        <w:t>3</w:t>
      </w:r>
      <w:r w:rsidR="00AC1C55" w:rsidRPr="00E20FCD">
        <w:rPr>
          <w:rFonts w:ascii="Times New Roman" w:eastAsia="MS Mincho" w:hAnsi="Times New Roman"/>
          <w:color w:val="000000"/>
          <w:lang w:eastAsia="ru-RU"/>
        </w:rPr>
        <w:t>1</w:t>
      </w:r>
      <w:r w:rsidR="009802FA" w:rsidRPr="00E20FCD">
        <w:rPr>
          <w:rFonts w:ascii="Times New Roman" w:eastAsia="MS Mincho" w:hAnsi="Times New Roman"/>
          <w:color w:val="000000"/>
          <w:lang w:eastAsia="ru-RU"/>
        </w:rPr>
        <w:t xml:space="preserve"> </w:t>
      </w:r>
      <w:r w:rsidR="00AC1C55" w:rsidRPr="00E20FCD">
        <w:rPr>
          <w:rFonts w:ascii="Times New Roman" w:eastAsia="MS Mincho" w:hAnsi="Times New Roman"/>
          <w:color w:val="000000"/>
          <w:lang w:eastAsia="ru-RU"/>
        </w:rPr>
        <w:t>декабря</w:t>
      </w:r>
      <w:r w:rsidR="009802FA" w:rsidRPr="00E20FCD">
        <w:rPr>
          <w:rFonts w:ascii="Times New Roman" w:eastAsia="MS Mincho" w:hAnsi="Times New Roman"/>
          <w:color w:val="000000"/>
          <w:lang w:eastAsia="ru-RU"/>
        </w:rPr>
        <w:t xml:space="preserve"> 202</w:t>
      </w:r>
      <w:r w:rsidR="008E6F70">
        <w:rPr>
          <w:rFonts w:ascii="Times New Roman" w:eastAsia="MS Mincho" w:hAnsi="Times New Roman"/>
          <w:color w:val="000000"/>
          <w:lang w:eastAsia="ru-RU"/>
        </w:rPr>
        <w:t>3</w:t>
      </w:r>
      <w:r w:rsidR="00E83412" w:rsidRPr="00E20FCD">
        <w:rPr>
          <w:rFonts w:ascii="Times New Roman" w:eastAsia="MS Mincho" w:hAnsi="Times New Roman"/>
          <w:color w:val="000000"/>
          <w:lang w:eastAsia="ru-RU"/>
        </w:rPr>
        <w:t xml:space="preserve"> г. (включительно) (срок действия контракта включает срок оказания услуг, период приемки результатов поставки, оплаты за оказанные услуги). Окончание срока действия контракта не влечет прекращение обязатель</w:t>
      </w:r>
      <w:proofErr w:type="gramStart"/>
      <w:r w:rsidR="00E83412" w:rsidRPr="00E20FCD">
        <w:rPr>
          <w:rFonts w:ascii="Times New Roman" w:eastAsia="MS Mincho" w:hAnsi="Times New Roman"/>
          <w:color w:val="000000"/>
          <w:lang w:eastAsia="ru-RU"/>
        </w:rPr>
        <w:t>ств ст</w:t>
      </w:r>
      <w:proofErr w:type="gramEnd"/>
      <w:r w:rsidR="00E83412" w:rsidRPr="00E20FCD">
        <w:rPr>
          <w:rFonts w:ascii="Times New Roman" w:eastAsia="MS Mincho" w:hAnsi="Times New Roman"/>
          <w:color w:val="000000"/>
          <w:lang w:eastAsia="ru-RU"/>
        </w:rPr>
        <w:t>орон по контракту.</w:t>
      </w:r>
    </w:p>
    <w:p w:rsidR="00E83412" w:rsidRPr="00E20FCD" w:rsidRDefault="00936F8A" w:rsidP="00936F8A">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11</w:t>
      </w:r>
      <w:r w:rsidR="00E83412" w:rsidRPr="00E20FCD">
        <w:rPr>
          <w:rFonts w:ascii="Times New Roman" w:eastAsia="MS Mincho" w:hAnsi="Times New Roman"/>
          <w:color w:val="000000"/>
          <w:lang w:eastAsia="ru-RU"/>
        </w:rPr>
        <w:t xml:space="preserve">.2.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по основаниям, предусмотренным Гражданским </w:t>
      </w:r>
      <w:hyperlink r:id="rId10" w:history="1">
        <w:r w:rsidR="00E83412" w:rsidRPr="00E20FCD">
          <w:rPr>
            <w:rStyle w:val="af"/>
            <w:rFonts w:ascii="Times New Roman" w:eastAsia="MS Mincho" w:hAnsi="Times New Roman"/>
            <w:color w:val="000000"/>
            <w:u w:val="none"/>
            <w:lang w:eastAsia="ru-RU"/>
          </w:rPr>
          <w:t>кодексом</w:t>
        </w:r>
      </w:hyperlink>
      <w:r w:rsidR="00E83412" w:rsidRPr="00E20FCD">
        <w:rPr>
          <w:rFonts w:ascii="Times New Roman" w:eastAsia="MS Mincho" w:hAnsi="Times New Roman"/>
          <w:color w:val="000000"/>
          <w:lang w:eastAsia="ru-RU"/>
        </w:rPr>
        <w:t xml:space="preserve"> Российской Федерации для одностороннего отказа от исполнения обязательств, в том числе в случае (</w:t>
      </w:r>
      <w:proofErr w:type="gramStart"/>
      <w:r w:rsidR="00E83412" w:rsidRPr="00E20FCD">
        <w:rPr>
          <w:rFonts w:ascii="Times New Roman" w:eastAsia="MS Mincho" w:hAnsi="Times New Roman"/>
          <w:color w:val="000000"/>
          <w:lang w:eastAsia="ru-RU"/>
        </w:rPr>
        <w:t>но</w:t>
      </w:r>
      <w:proofErr w:type="gramEnd"/>
      <w:r w:rsidR="00E83412" w:rsidRPr="00E20FCD">
        <w:rPr>
          <w:rFonts w:ascii="Times New Roman" w:eastAsia="MS Mincho" w:hAnsi="Times New Roman"/>
          <w:color w:val="000000"/>
          <w:lang w:eastAsia="ru-RU"/>
        </w:rPr>
        <w:t xml:space="preserve"> не ограничиваясь указанным):</w:t>
      </w:r>
    </w:p>
    <w:p w:rsidR="00E83412" w:rsidRPr="00E20FCD" w:rsidRDefault="00E83412" w:rsidP="00936F8A">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отступления исполнителя от условий контракта или наличия иных недостатков при оказании услуг, которые не были устранены исполнителем в установленный заказчиком разумный срок либо являются существенными и неустранимыми;</w:t>
      </w:r>
    </w:p>
    <w:p w:rsidR="00E83412" w:rsidRPr="00E20FCD" w:rsidRDefault="00E83412" w:rsidP="00936F8A">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если в ходе исполнения контракта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AA7504" w:rsidRPr="00E20FCD" w:rsidRDefault="00936F8A" w:rsidP="00936F8A">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11</w:t>
      </w:r>
      <w:r w:rsidR="00AA7504" w:rsidRPr="00E20FCD">
        <w:rPr>
          <w:rFonts w:ascii="Times New Roman" w:eastAsia="MS Mincho" w:hAnsi="Times New Roman"/>
          <w:color w:val="000000"/>
          <w:lang w:eastAsia="ru-RU"/>
        </w:rPr>
        <w:t>.3. Контракт может быть изменен по соглашению Сторон в случаях, предусмотренных Гражданским кодексом Российской Федерации, и в соответствии со ст.95 Федерального закона от 05.04.2013г. № 44-ФЗ «О контрактной системе в сфере закупок товаров, работ, услуг для государственных и муниципальных нужд».</w:t>
      </w:r>
    </w:p>
    <w:p w:rsidR="00E83412" w:rsidRPr="00E20FCD" w:rsidRDefault="00936F8A" w:rsidP="00936F8A">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11.</w:t>
      </w:r>
      <w:r w:rsidR="00AA7504" w:rsidRPr="00E20FCD">
        <w:rPr>
          <w:rFonts w:ascii="Times New Roman" w:eastAsia="MS Mincho" w:hAnsi="Times New Roman"/>
          <w:color w:val="000000"/>
          <w:lang w:eastAsia="ru-RU"/>
        </w:rPr>
        <w:t>4</w:t>
      </w:r>
      <w:r w:rsidR="00E83412" w:rsidRPr="00E20FCD">
        <w:rPr>
          <w:rFonts w:ascii="Times New Roman" w:eastAsia="MS Mincho" w:hAnsi="Times New Roman"/>
          <w:color w:val="000000"/>
          <w:lang w:eastAsia="ru-RU"/>
        </w:rPr>
        <w:t>. Исполнитель представляет по запросу заказчика в сроки, указанные в таком запросе, информацию о ходе исполнения обязательств по настоящему контракту.</w:t>
      </w:r>
    </w:p>
    <w:p w:rsidR="00E83412" w:rsidRPr="00E20FCD" w:rsidRDefault="00936F8A" w:rsidP="00936F8A">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11</w:t>
      </w:r>
      <w:r w:rsidR="00E83412" w:rsidRPr="00E20FCD">
        <w:rPr>
          <w:rFonts w:ascii="Times New Roman" w:eastAsia="MS Mincho" w:hAnsi="Times New Roman"/>
          <w:color w:val="000000"/>
          <w:lang w:eastAsia="ru-RU"/>
        </w:rPr>
        <w:t>.</w:t>
      </w:r>
      <w:r w:rsidR="00AA7504" w:rsidRPr="00E20FCD">
        <w:rPr>
          <w:rFonts w:ascii="Times New Roman" w:eastAsia="MS Mincho" w:hAnsi="Times New Roman"/>
          <w:color w:val="000000"/>
          <w:lang w:eastAsia="ru-RU"/>
        </w:rPr>
        <w:t>5</w:t>
      </w:r>
      <w:r w:rsidR="00E83412" w:rsidRPr="00E20FCD">
        <w:rPr>
          <w:rFonts w:ascii="Times New Roman" w:eastAsia="MS Mincho" w:hAnsi="Times New Roman"/>
          <w:color w:val="000000"/>
          <w:lang w:eastAsia="ru-RU"/>
        </w:rPr>
        <w:t>. При исполнении контракта не допускается перемена исполнителя, за исключением случая, если новый исполнитель является правопреемником исполнителя по такому контракту вследствие реорганизации юридического лица в форме преобразования, слияния или присоединения.</w:t>
      </w:r>
    </w:p>
    <w:p w:rsidR="00E83412" w:rsidRPr="00E20FCD" w:rsidRDefault="00936F8A" w:rsidP="00936F8A">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11</w:t>
      </w:r>
      <w:r w:rsidR="00E83412" w:rsidRPr="00E20FCD">
        <w:rPr>
          <w:rFonts w:ascii="Times New Roman" w:eastAsia="MS Mincho" w:hAnsi="Times New Roman"/>
          <w:color w:val="000000"/>
          <w:lang w:eastAsia="ru-RU"/>
        </w:rPr>
        <w:t>.</w:t>
      </w:r>
      <w:r w:rsidR="00AA7504" w:rsidRPr="00E20FCD">
        <w:rPr>
          <w:rFonts w:ascii="Times New Roman" w:eastAsia="MS Mincho" w:hAnsi="Times New Roman"/>
          <w:color w:val="000000"/>
          <w:lang w:eastAsia="ru-RU"/>
        </w:rPr>
        <w:t>6</w:t>
      </w:r>
      <w:r w:rsidR="00E83412" w:rsidRPr="00E20FCD">
        <w:rPr>
          <w:rFonts w:ascii="Times New Roman" w:eastAsia="MS Mincho" w:hAnsi="Times New Roman"/>
          <w:color w:val="000000"/>
          <w:lang w:eastAsia="ru-RU"/>
        </w:rPr>
        <w:t>. В случае перемены заказчика права и обязанности заказчика, предусмотренные контрактом, переходят к новому заказчику.</w:t>
      </w:r>
    </w:p>
    <w:p w:rsidR="00E83412" w:rsidRPr="00E20FCD" w:rsidRDefault="00936F8A" w:rsidP="00936F8A">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11</w:t>
      </w:r>
      <w:r w:rsidR="00E83412" w:rsidRPr="00E20FCD">
        <w:rPr>
          <w:rFonts w:ascii="Times New Roman" w:eastAsia="MS Mincho" w:hAnsi="Times New Roman"/>
          <w:color w:val="000000"/>
          <w:lang w:eastAsia="ru-RU"/>
        </w:rPr>
        <w:t>.</w:t>
      </w:r>
      <w:r w:rsidR="00AA7504" w:rsidRPr="00E20FCD">
        <w:rPr>
          <w:rFonts w:ascii="Times New Roman" w:eastAsia="MS Mincho" w:hAnsi="Times New Roman"/>
          <w:color w:val="000000"/>
          <w:lang w:eastAsia="ru-RU"/>
        </w:rPr>
        <w:t>7</w:t>
      </w:r>
      <w:r w:rsidR="00E83412" w:rsidRPr="00E20FCD">
        <w:rPr>
          <w:rFonts w:ascii="Times New Roman" w:eastAsia="MS Mincho" w:hAnsi="Times New Roman"/>
          <w:color w:val="000000"/>
          <w:lang w:eastAsia="ru-RU"/>
        </w:rPr>
        <w:t>. Любое уведомление, которое одна сторона направляет другой стороне в соответствии с контрактом,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контракте.</w:t>
      </w:r>
    </w:p>
    <w:p w:rsidR="00E83412" w:rsidRPr="00E20FCD" w:rsidRDefault="00E83412" w:rsidP="00936F8A">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E20FCD">
        <w:rPr>
          <w:rFonts w:ascii="Times New Roman" w:eastAsia="MS Mincho" w:hAnsi="Times New Roman"/>
          <w:color w:val="000000"/>
          <w:lang w:eastAsia="ru-RU"/>
        </w:rPr>
        <w:t>с даты направления</w:t>
      </w:r>
      <w:proofErr w:type="gramEnd"/>
      <w:r w:rsidRPr="00E20FCD">
        <w:rPr>
          <w:rFonts w:ascii="Times New Roman" w:eastAsia="MS Mincho" w:hAnsi="Times New Roman"/>
          <w:color w:val="000000"/>
          <w:lang w:eastAsia="ru-RU"/>
        </w:rPr>
        <w:t xml:space="preserve"> уведомления.</w:t>
      </w:r>
    </w:p>
    <w:p w:rsidR="00E83412" w:rsidRPr="00E20FCD" w:rsidRDefault="00936F8A" w:rsidP="00936F8A">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11</w:t>
      </w:r>
      <w:r w:rsidR="00E83412" w:rsidRPr="00E20FCD">
        <w:rPr>
          <w:rFonts w:ascii="Times New Roman" w:eastAsia="MS Mincho" w:hAnsi="Times New Roman"/>
          <w:color w:val="000000"/>
          <w:lang w:eastAsia="ru-RU"/>
        </w:rPr>
        <w:t>.</w:t>
      </w:r>
      <w:r w:rsidR="00AA7504" w:rsidRPr="00E20FCD">
        <w:rPr>
          <w:rFonts w:ascii="Times New Roman" w:eastAsia="MS Mincho" w:hAnsi="Times New Roman"/>
          <w:color w:val="000000"/>
          <w:lang w:eastAsia="ru-RU"/>
        </w:rPr>
        <w:t>8</w:t>
      </w:r>
      <w:r w:rsidR="00E83412" w:rsidRPr="00E20FCD">
        <w:rPr>
          <w:rFonts w:ascii="Times New Roman" w:eastAsia="MS Mincho" w:hAnsi="Times New Roman"/>
          <w:color w:val="000000"/>
          <w:lang w:eastAsia="ru-RU"/>
        </w:rPr>
        <w:t>. Любые изменения и дополнения к настоящему контракту,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E83412" w:rsidRPr="00E20FCD" w:rsidRDefault="00936F8A" w:rsidP="00936F8A">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11</w:t>
      </w:r>
      <w:r w:rsidR="00E83412" w:rsidRPr="00E20FCD">
        <w:rPr>
          <w:rFonts w:ascii="Times New Roman" w:eastAsia="MS Mincho" w:hAnsi="Times New Roman"/>
          <w:color w:val="000000"/>
          <w:lang w:eastAsia="ru-RU"/>
        </w:rPr>
        <w:t>.</w:t>
      </w:r>
      <w:r w:rsidR="00AA7504" w:rsidRPr="00E20FCD">
        <w:rPr>
          <w:rFonts w:ascii="Times New Roman" w:eastAsia="MS Mincho" w:hAnsi="Times New Roman"/>
          <w:color w:val="000000"/>
          <w:lang w:eastAsia="ru-RU"/>
        </w:rPr>
        <w:t>9</w:t>
      </w:r>
      <w:r w:rsidR="00E83412" w:rsidRPr="00E20FCD">
        <w:rPr>
          <w:rFonts w:ascii="Times New Roman" w:eastAsia="MS Mincho" w:hAnsi="Times New Roman"/>
          <w:color w:val="000000"/>
          <w:lang w:eastAsia="ru-RU"/>
        </w:rPr>
        <w:t>. Во всем, что не предусмотрено настоящим контрактом, стороны руководствуются законодательством Российской Федерации.</w:t>
      </w:r>
    </w:p>
    <w:p w:rsidR="00297670" w:rsidRPr="00E20FCD" w:rsidRDefault="00936F8A" w:rsidP="00936F8A">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11</w:t>
      </w:r>
      <w:r w:rsidR="00297670" w:rsidRPr="00E20FCD">
        <w:rPr>
          <w:rFonts w:ascii="Times New Roman" w:eastAsia="MS Mincho" w:hAnsi="Times New Roman"/>
          <w:color w:val="000000"/>
          <w:lang w:eastAsia="ru-RU"/>
        </w:rPr>
        <w:t>.</w:t>
      </w:r>
      <w:r w:rsidR="00AA7504" w:rsidRPr="00E20FCD">
        <w:rPr>
          <w:rFonts w:ascii="Times New Roman" w:eastAsia="MS Mincho" w:hAnsi="Times New Roman"/>
          <w:color w:val="000000"/>
          <w:lang w:eastAsia="ru-RU"/>
        </w:rPr>
        <w:t>10</w:t>
      </w:r>
      <w:r w:rsidR="00297670" w:rsidRPr="00E20FCD">
        <w:rPr>
          <w:rFonts w:ascii="Times New Roman" w:eastAsia="MS Mincho" w:hAnsi="Times New Roman"/>
          <w:color w:val="000000"/>
          <w:lang w:eastAsia="ru-RU"/>
        </w:rPr>
        <w:t>. Контракт заключен в форме электронного документа, подписанного усиленными электронными подписями Сторон, в порядке, предусмотренном статьей 83.2 ФЗ-44. После заключения Контракта по обоюдному согласию Стороны также вправе дополнительно оформить Контракт в письменном виде в 2 (двух) экземплярах, имеющих одинаковую юридическую силу, по одному для каждой из Сторон.</w:t>
      </w:r>
    </w:p>
    <w:p w:rsidR="00E83412" w:rsidRPr="00E20FCD" w:rsidRDefault="00936F8A" w:rsidP="00936F8A">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11</w:t>
      </w:r>
      <w:r w:rsidR="00E83412" w:rsidRPr="00E20FCD">
        <w:rPr>
          <w:rFonts w:ascii="Times New Roman" w:eastAsia="MS Mincho" w:hAnsi="Times New Roman"/>
          <w:color w:val="000000"/>
          <w:lang w:eastAsia="ru-RU"/>
        </w:rPr>
        <w:t>.</w:t>
      </w:r>
      <w:r w:rsidR="00297670" w:rsidRPr="00E20FCD">
        <w:rPr>
          <w:rFonts w:ascii="Times New Roman" w:eastAsia="MS Mincho" w:hAnsi="Times New Roman"/>
          <w:color w:val="000000"/>
          <w:lang w:eastAsia="ru-RU"/>
        </w:rPr>
        <w:t>1</w:t>
      </w:r>
      <w:r w:rsidR="00AA7504" w:rsidRPr="00E20FCD">
        <w:rPr>
          <w:rFonts w:ascii="Times New Roman" w:eastAsia="MS Mincho" w:hAnsi="Times New Roman"/>
          <w:color w:val="000000"/>
          <w:lang w:eastAsia="ru-RU"/>
        </w:rPr>
        <w:t>1</w:t>
      </w:r>
      <w:r w:rsidR="00E83412" w:rsidRPr="00E20FCD">
        <w:rPr>
          <w:rFonts w:ascii="Times New Roman" w:eastAsia="MS Mincho" w:hAnsi="Times New Roman"/>
          <w:color w:val="000000"/>
          <w:lang w:eastAsia="ru-RU"/>
        </w:rPr>
        <w:t>. Приложения, указанные в настоящем контракте, являются его неотъемлемой частью:</w:t>
      </w:r>
    </w:p>
    <w:p w:rsidR="00E83412" w:rsidRPr="00E20FCD" w:rsidRDefault="00A834A9" w:rsidP="00936F8A">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hyperlink w:anchor="P2028" w:history="1">
        <w:r w:rsidR="00E83412" w:rsidRPr="00E20FCD">
          <w:rPr>
            <w:rStyle w:val="af"/>
            <w:rFonts w:ascii="Times New Roman" w:eastAsia="MS Mincho" w:hAnsi="Times New Roman"/>
            <w:color w:val="000000"/>
            <w:u w:val="none"/>
            <w:lang w:eastAsia="ru-RU"/>
          </w:rPr>
          <w:t>Приложение № 1</w:t>
        </w:r>
      </w:hyperlink>
      <w:r w:rsidR="00E83412" w:rsidRPr="00E20FCD">
        <w:rPr>
          <w:rFonts w:ascii="Times New Roman" w:eastAsia="MS Mincho" w:hAnsi="Times New Roman"/>
          <w:color w:val="000000"/>
          <w:lang w:eastAsia="ru-RU"/>
        </w:rPr>
        <w:t xml:space="preserve"> – Спецификация.</w:t>
      </w:r>
    </w:p>
    <w:p w:rsidR="00E83412" w:rsidRPr="00E20FCD" w:rsidRDefault="00A834A9" w:rsidP="00936F8A">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hyperlink w:anchor="P2181" w:history="1">
        <w:r w:rsidR="00E83412" w:rsidRPr="00E20FCD">
          <w:rPr>
            <w:rStyle w:val="af"/>
            <w:rFonts w:ascii="Times New Roman" w:eastAsia="MS Mincho" w:hAnsi="Times New Roman"/>
            <w:color w:val="000000"/>
            <w:u w:val="none"/>
            <w:lang w:eastAsia="ru-RU"/>
          </w:rPr>
          <w:t xml:space="preserve">Приложение № </w:t>
        </w:r>
        <w:r w:rsidR="00AD0068">
          <w:rPr>
            <w:rStyle w:val="af"/>
            <w:rFonts w:ascii="Times New Roman" w:eastAsia="MS Mincho" w:hAnsi="Times New Roman"/>
            <w:color w:val="000000"/>
            <w:u w:val="none"/>
            <w:lang w:eastAsia="ru-RU"/>
          </w:rPr>
          <w:t>2</w:t>
        </w:r>
      </w:hyperlink>
      <w:r w:rsidR="00E83412" w:rsidRPr="00E20FCD">
        <w:rPr>
          <w:rFonts w:ascii="Times New Roman" w:eastAsia="MS Mincho" w:hAnsi="Times New Roman"/>
          <w:color w:val="000000"/>
          <w:lang w:eastAsia="ru-RU"/>
        </w:rPr>
        <w:t xml:space="preserve"> – Пищевые продукты, которые не допускаются в питании детей в целях предотвращения возникновения и распространения инфекционных и массовых заболеваний (отравлений), в соответствии с </w:t>
      </w:r>
      <w:hyperlink r:id="rId11" w:history="1">
        <w:r w:rsidR="00E83412" w:rsidRPr="00E20FCD">
          <w:rPr>
            <w:rStyle w:val="af"/>
            <w:rFonts w:ascii="Times New Roman" w:eastAsia="MS Mincho" w:hAnsi="Times New Roman"/>
            <w:color w:val="000000"/>
            <w:u w:val="none"/>
            <w:lang w:eastAsia="ru-RU"/>
          </w:rPr>
          <w:t>приложением 7</w:t>
        </w:r>
      </w:hyperlink>
      <w:r w:rsidR="00E83412" w:rsidRPr="00E20FCD">
        <w:rPr>
          <w:rFonts w:ascii="Times New Roman" w:eastAsia="MS Mincho" w:hAnsi="Times New Roman"/>
          <w:color w:val="000000"/>
          <w:lang w:eastAsia="ru-RU"/>
        </w:rPr>
        <w:t xml:space="preserve"> к </w:t>
      </w:r>
      <w:r w:rsidR="00BA6427" w:rsidRPr="00E20FCD">
        <w:rPr>
          <w:rFonts w:ascii="Times New Roman" w:eastAsia="MS Mincho" w:hAnsi="Times New Roman"/>
          <w:color w:val="000000"/>
          <w:lang w:eastAsia="ru-RU"/>
        </w:rPr>
        <w:t>«СанПиН 2.3/2.4.3590-20</w:t>
      </w:r>
    </w:p>
    <w:p w:rsidR="00E83412" w:rsidRPr="00E20FCD" w:rsidRDefault="00E83412" w:rsidP="00936F8A">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p>
    <w:p w:rsidR="000F5F78" w:rsidRDefault="000F5F78" w:rsidP="00506427">
      <w:pPr>
        <w:widowControl w:val="0"/>
        <w:tabs>
          <w:tab w:val="left" w:pos="-2160"/>
          <w:tab w:val="left" w:pos="1418"/>
        </w:tabs>
        <w:suppressAutoHyphens/>
        <w:spacing w:after="0" w:line="240" w:lineRule="auto"/>
        <w:ind w:firstLine="709"/>
        <w:jc w:val="center"/>
        <w:rPr>
          <w:rFonts w:ascii="Times New Roman" w:eastAsia="MS Mincho" w:hAnsi="Times New Roman"/>
          <w:b/>
          <w:color w:val="000000"/>
          <w:lang w:eastAsia="ru-RU"/>
        </w:rPr>
      </w:pPr>
    </w:p>
    <w:p w:rsidR="000F5F78" w:rsidRDefault="000F5F78" w:rsidP="00506427">
      <w:pPr>
        <w:widowControl w:val="0"/>
        <w:tabs>
          <w:tab w:val="left" w:pos="-2160"/>
          <w:tab w:val="left" w:pos="1418"/>
        </w:tabs>
        <w:suppressAutoHyphens/>
        <w:spacing w:after="0" w:line="240" w:lineRule="auto"/>
        <w:ind w:firstLine="709"/>
        <w:jc w:val="center"/>
        <w:rPr>
          <w:rFonts w:ascii="Times New Roman" w:eastAsia="MS Mincho" w:hAnsi="Times New Roman"/>
          <w:b/>
          <w:color w:val="000000"/>
          <w:lang w:eastAsia="ru-RU"/>
        </w:rPr>
      </w:pPr>
    </w:p>
    <w:p w:rsidR="000F5F78" w:rsidRDefault="000F5F78" w:rsidP="00506427">
      <w:pPr>
        <w:widowControl w:val="0"/>
        <w:tabs>
          <w:tab w:val="left" w:pos="-2160"/>
          <w:tab w:val="left" w:pos="1418"/>
        </w:tabs>
        <w:suppressAutoHyphens/>
        <w:spacing w:after="0" w:line="240" w:lineRule="auto"/>
        <w:ind w:firstLine="709"/>
        <w:jc w:val="center"/>
        <w:rPr>
          <w:rFonts w:ascii="Times New Roman" w:eastAsia="MS Mincho" w:hAnsi="Times New Roman"/>
          <w:b/>
          <w:color w:val="000000"/>
          <w:lang w:eastAsia="ru-RU"/>
        </w:rPr>
      </w:pPr>
    </w:p>
    <w:p w:rsidR="000F5F78" w:rsidRDefault="000F5F78" w:rsidP="00506427">
      <w:pPr>
        <w:widowControl w:val="0"/>
        <w:tabs>
          <w:tab w:val="left" w:pos="-2160"/>
          <w:tab w:val="left" w:pos="1418"/>
        </w:tabs>
        <w:suppressAutoHyphens/>
        <w:spacing w:after="0" w:line="240" w:lineRule="auto"/>
        <w:ind w:firstLine="709"/>
        <w:jc w:val="center"/>
        <w:rPr>
          <w:rFonts w:ascii="Times New Roman" w:eastAsia="MS Mincho" w:hAnsi="Times New Roman"/>
          <w:b/>
          <w:color w:val="000000"/>
          <w:lang w:eastAsia="ru-RU"/>
        </w:rPr>
      </w:pPr>
    </w:p>
    <w:p w:rsidR="000F5F78" w:rsidRDefault="000F5F78" w:rsidP="00506427">
      <w:pPr>
        <w:widowControl w:val="0"/>
        <w:tabs>
          <w:tab w:val="left" w:pos="-2160"/>
          <w:tab w:val="left" w:pos="1418"/>
        </w:tabs>
        <w:suppressAutoHyphens/>
        <w:spacing w:after="0" w:line="240" w:lineRule="auto"/>
        <w:ind w:firstLine="709"/>
        <w:jc w:val="center"/>
        <w:rPr>
          <w:rFonts w:ascii="Times New Roman" w:eastAsia="MS Mincho" w:hAnsi="Times New Roman"/>
          <w:b/>
          <w:color w:val="000000"/>
          <w:lang w:eastAsia="ru-RU"/>
        </w:rPr>
      </w:pPr>
    </w:p>
    <w:p w:rsidR="000F5F78" w:rsidRDefault="000F5F78" w:rsidP="00506427">
      <w:pPr>
        <w:widowControl w:val="0"/>
        <w:tabs>
          <w:tab w:val="left" w:pos="-2160"/>
          <w:tab w:val="left" w:pos="1418"/>
        </w:tabs>
        <w:suppressAutoHyphens/>
        <w:spacing w:after="0" w:line="240" w:lineRule="auto"/>
        <w:ind w:firstLine="709"/>
        <w:jc w:val="center"/>
        <w:rPr>
          <w:rFonts w:ascii="Times New Roman" w:eastAsia="MS Mincho" w:hAnsi="Times New Roman"/>
          <w:b/>
          <w:color w:val="000000"/>
          <w:lang w:eastAsia="ru-RU"/>
        </w:rPr>
      </w:pPr>
    </w:p>
    <w:p w:rsidR="000F5F78" w:rsidRDefault="000F5F78" w:rsidP="00506427">
      <w:pPr>
        <w:widowControl w:val="0"/>
        <w:tabs>
          <w:tab w:val="left" w:pos="-2160"/>
          <w:tab w:val="left" w:pos="1418"/>
        </w:tabs>
        <w:suppressAutoHyphens/>
        <w:spacing w:after="0" w:line="240" w:lineRule="auto"/>
        <w:ind w:firstLine="709"/>
        <w:jc w:val="center"/>
        <w:rPr>
          <w:rFonts w:ascii="Times New Roman" w:eastAsia="MS Mincho" w:hAnsi="Times New Roman"/>
          <w:b/>
          <w:color w:val="000000"/>
          <w:lang w:eastAsia="ru-RU"/>
        </w:rPr>
      </w:pPr>
    </w:p>
    <w:p w:rsidR="000F5F78" w:rsidRDefault="000F5F78" w:rsidP="00506427">
      <w:pPr>
        <w:widowControl w:val="0"/>
        <w:tabs>
          <w:tab w:val="left" w:pos="-2160"/>
          <w:tab w:val="left" w:pos="1418"/>
        </w:tabs>
        <w:suppressAutoHyphens/>
        <w:spacing w:after="0" w:line="240" w:lineRule="auto"/>
        <w:ind w:firstLine="709"/>
        <w:jc w:val="center"/>
        <w:rPr>
          <w:rFonts w:ascii="Times New Roman" w:eastAsia="MS Mincho" w:hAnsi="Times New Roman"/>
          <w:b/>
          <w:color w:val="000000"/>
          <w:lang w:eastAsia="ru-RU"/>
        </w:rPr>
      </w:pPr>
    </w:p>
    <w:p w:rsidR="000F5F78" w:rsidRDefault="000F5F78" w:rsidP="00506427">
      <w:pPr>
        <w:widowControl w:val="0"/>
        <w:tabs>
          <w:tab w:val="left" w:pos="-2160"/>
          <w:tab w:val="left" w:pos="1418"/>
        </w:tabs>
        <w:suppressAutoHyphens/>
        <w:spacing w:after="0" w:line="240" w:lineRule="auto"/>
        <w:ind w:firstLine="709"/>
        <w:jc w:val="center"/>
        <w:rPr>
          <w:rFonts w:ascii="Times New Roman" w:eastAsia="MS Mincho" w:hAnsi="Times New Roman"/>
          <w:b/>
          <w:color w:val="000000"/>
          <w:lang w:eastAsia="ru-RU"/>
        </w:rPr>
      </w:pPr>
    </w:p>
    <w:p w:rsidR="000F5F78" w:rsidRDefault="000F5F78" w:rsidP="00506427">
      <w:pPr>
        <w:widowControl w:val="0"/>
        <w:tabs>
          <w:tab w:val="left" w:pos="-2160"/>
          <w:tab w:val="left" w:pos="1418"/>
        </w:tabs>
        <w:suppressAutoHyphens/>
        <w:spacing w:after="0" w:line="240" w:lineRule="auto"/>
        <w:ind w:firstLine="709"/>
        <w:jc w:val="center"/>
        <w:rPr>
          <w:rFonts w:ascii="Times New Roman" w:eastAsia="MS Mincho" w:hAnsi="Times New Roman"/>
          <w:b/>
          <w:color w:val="000000"/>
          <w:lang w:eastAsia="ru-RU"/>
        </w:rPr>
      </w:pPr>
    </w:p>
    <w:p w:rsidR="000F5F78" w:rsidRDefault="000F5F78" w:rsidP="00506427">
      <w:pPr>
        <w:widowControl w:val="0"/>
        <w:tabs>
          <w:tab w:val="left" w:pos="-2160"/>
          <w:tab w:val="left" w:pos="1418"/>
        </w:tabs>
        <w:suppressAutoHyphens/>
        <w:spacing w:after="0" w:line="240" w:lineRule="auto"/>
        <w:ind w:firstLine="709"/>
        <w:jc w:val="center"/>
        <w:rPr>
          <w:rFonts w:ascii="Times New Roman" w:eastAsia="MS Mincho" w:hAnsi="Times New Roman"/>
          <w:b/>
          <w:color w:val="000000"/>
          <w:lang w:eastAsia="ru-RU"/>
        </w:rPr>
      </w:pPr>
    </w:p>
    <w:p w:rsidR="000F5F78" w:rsidRDefault="000F5F78" w:rsidP="00506427">
      <w:pPr>
        <w:widowControl w:val="0"/>
        <w:tabs>
          <w:tab w:val="left" w:pos="-2160"/>
          <w:tab w:val="left" w:pos="1418"/>
        </w:tabs>
        <w:suppressAutoHyphens/>
        <w:spacing w:after="0" w:line="240" w:lineRule="auto"/>
        <w:ind w:firstLine="709"/>
        <w:jc w:val="center"/>
        <w:rPr>
          <w:rFonts w:ascii="Times New Roman" w:eastAsia="MS Mincho" w:hAnsi="Times New Roman"/>
          <w:b/>
          <w:color w:val="000000"/>
          <w:lang w:eastAsia="ru-RU"/>
        </w:rPr>
      </w:pPr>
    </w:p>
    <w:p w:rsidR="000F5F78" w:rsidRDefault="000F5F78" w:rsidP="00506427">
      <w:pPr>
        <w:widowControl w:val="0"/>
        <w:tabs>
          <w:tab w:val="left" w:pos="-2160"/>
          <w:tab w:val="left" w:pos="1418"/>
        </w:tabs>
        <w:suppressAutoHyphens/>
        <w:spacing w:after="0" w:line="240" w:lineRule="auto"/>
        <w:ind w:firstLine="709"/>
        <w:jc w:val="center"/>
        <w:rPr>
          <w:rFonts w:ascii="Times New Roman" w:eastAsia="MS Mincho" w:hAnsi="Times New Roman"/>
          <w:b/>
          <w:color w:val="000000"/>
          <w:lang w:eastAsia="ru-RU"/>
        </w:rPr>
      </w:pPr>
    </w:p>
    <w:p w:rsidR="00E83412" w:rsidRPr="00E20FCD" w:rsidRDefault="00936F8A" w:rsidP="00506427">
      <w:pPr>
        <w:widowControl w:val="0"/>
        <w:tabs>
          <w:tab w:val="left" w:pos="-2160"/>
          <w:tab w:val="left" w:pos="1418"/>
        </w:tabs>
        <w:suppressAutoHyphens/>
        <w:spacing w:after="0" w:line="240" w:lineRule="auto"/>
        <w:ind w:firstLine="709"/>
        <w:jc w:val="center"/>
        <w:rPr>
          <w:rFonts w:ascii="Times New Roman" w:eastAsia="MS Mincho" w:hAnsi="Times New Roman"/>
          <w:b/>
          <w:color w:val="000000"/>
          <w:lang w:eastAsia="ru-RU"/>
        </w:rPr>
      </w:pPr>
      <w:r w:rsidRPr="00E20FCD">
        <w:rPr>
          <w:rFonts w:ascii="Times New Roman" w:eastAsia="MS Mincho" w:hAnsi="Times New Roman"/>
          <w:b/>
          <w:color w:val="000000"/>
          <w:lang w:eastAsia="ru-RU"/>
        </w:rPr>
        <w:t>12</w:t>
      </w:r>
      <w:r w:rsidR="00E83412" w:rsidRPr="00E20FCD">
        <w:rPr>
          <w:rFonts w:ascii="Times New Roman" w:eastAsia="MS Mincho" w:hAnsi="Times New Roman"/>
          <w:b/>
          <w:color w:val="000000"/>
          <w:lang w:eastAsia="ru-RU"/>
        </w:rPr>
        <w:t>. МЕСТО НАХОЖДЕНИЯ И БАНКОВСКИЕ РЕКВИЗИТЫ СТОРОН</w:t>
      </w: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4882"/>
        <w:gridCol w:w="340"/>
        <w:gridCol w:w="4621"/>
      </w:tblGrid>
      <w:tr w:rsidR="003F541D" w:rsidRPr="00E20FCD" w:rsidTr="00C13DD5">
        <w:tc>
          <w:tcPr>
            <w:tcW w:w="4882" w:type="dxa"/>
            <w:vAlign w:val="center"/>
          </w:tcPr>
          <w:p w:rsidR="003F541D" w:rsidRPr="00E20FCD" w:rsidRDefault="003F541D" w:rsidP="00936F8A">
            <w:pPr>
              <w:widowControl w:val="0"/>
              <w:tabs>
                <w:tab w:val="left" w:pos="-2160"/>
                <w:tab w:val="left" w:pos="1418"/>
              </w:tabs>
              <w:suppressAutoHyphens/>
              <w:spacing w:after="0" w:line="240" w:lineRule="auto"/>
              <w:ind w:firstLine="709"/>
              <w:jc w:val="both"/>
              <w:rPr>
                <w:rFonts w:ascii="Times New Roman" w:eastAsia="MS Mincho" w:hAnsi="Times New Roman"/>
                <w:b/>
                <w:color w:val="000000"/>
                <w:highlight w:val="yellow"/>
                <w:lang w:eastAsia="ru-RU"/>
              </w:rPr>
            </w:pPr>
            <w:r w:rsidRPr="00E20FCD">
              <w:rPr>
                <w:rFonts w:ascii="Times New Roman" w:eastAsia="MS Mincho" w:hAnsi="Times New Roman"/>
                <w:b/>
                <w:color w:val="000000"/>
                <w:lang w:eastAsia="ru-RU"/>
              </w:rPr>
              <w:t>ЗАКАЗЧИК</w:t>
            </w:r>
          </w:p>
        </w:tc>
        <w:tc>
          <w:tcPr>
            <w:tcW w:w="340" w:type="dxa"/>
          </w:tcPr>
          <w:p w:rsidR="003F541D" w:rsidRPr="00E20FCD" w:rsidRDefault="003F541D" w:rsidP="00936F8A">
            <w:pPr>
              <w:widowControl w:val="0"/>
              <w:tabs>
                <w:tab w:val="left" w:pos="-2160"/>
                <w:tab w:val="left" w:pos="1418"/>
              </w:tabs>
              <w:suppressAutoHyphens/>
              <w:spacing w:after="0" w:line="240" w:lineRule="auto"/>
              <w:ind w:firstLine="709"/>
              <w:jc w:val="both"/>
              <w:rPr>
                <w:rFonts w:ascii="Times New Roman" w:eastAsia="MS Mincho" w:hAnsi="Times New Roman"/>
                <w:b/>
                <w:color w:val="000000"/>
                <w:lang w:eastAsia="ru-RU"/>
              </w:rPr>
            </w:pPr>
          </w:p>
        </w:tc>
        <w:tc>
          <w:tcPr>
            <w:tcW w:w="4621" w:type="dxa"/>
            <w:vAlign w:val="center"/>
          </w:tcPr>
          <w:p w:rsidR="003F541D" w:rsidRPr="00E20FCD" w:rsidRDefault="003F541D" w:rsidP="00936F8A">
            <w:pPr>
              <w:widowControl w:val="0"/>
              <w:tabs>
                <w:tab w:val="left" w:pos="-2160"/>
                <w:tab w:val="left" w:pos="1418"/>
              </w:tabs>
              <w:suppressAutoHyphens/>
              <w:spacing w:after="0" w:line="240" w:lineRule="auto"/>
              <w:ind w:firstLine="709"/>
              <w:jc w:val="both"/>
              <w:rPr>
                <w:rFonts w:ascii="Times New Roman" w:eastAsia="MS Mincho" w:hAnsi="Times New Roman"/>
                <w:b/>
                <w:color w:val="000000"/>
                <w:lang w:eastAsia="ru-RU"/>
              </w:rPr>
            </w:pPr>
            <w:r w:rsidRPr="00E20FCD">
              <w:rPr>
                <w:rFonts w:ascii="Times New Roman" w:eastAsia="MS Mincho" w:hAnsi="Times New Roman"/>
                <w:b/>
                <w:color w:val="000000"/>
                <w:lang w:eastAsia="ru-RU"/>
              </w:rPr>
              <w:t>ИСПОЛНИТЕЛЬ</w:t>
            </w:r>
          </w:p>
        </w:tc>
      </w:tr>
      <w:tr w:rsidR="003F541D" w:rsidRPr="00E20FCD" w:rsidTr="00C13DD5">
        <w:tc>
          <w:tcPr>
            <w:tcW w:w="4882" w:type="dxa"/>
          </w:tcPr>
          <w:p w:rsidR="00AB7EF8" w:rsidRPr="00E20FCD" w:rsidRDefault="00AB7EF8" w:rsidP="00AB7EF8">
            <w:pPr>
              <w:rPr>
                <w:rFonts w:ascii="Times New Roman" w:eastAsia="MS Mincho" w:hAnsi="Times New Roman"/>
                <w:color w:val="000000"/>
                <w:lang w:eastAsia="ru-RU"/>
              </w:rPr>
            </w:pPr>
            <w:r w:rsidRPr="00E20FCD">
              <w:rPr>
                <w:rFonts w:ascii="Times New Roman" w:eastAsia="MS Mincho" w:hAnsi="Times New Roman"/>
                <w:color w:val="000000"/>
                <w:lang w:eastAsia="ru-RU"/>
              </w:rPr>
              <w:t>МБОУ СОШ №</w:t>
            </w:r>
            <w:r w:rsidR="00D05F51">
              <w:rPr>
                <w:rFonts w:ascii="Times New Roman" w:eastAsia="MS Mincho" w:hAnsi="Times New Roman"/>
                <w:color w:val="000000"/>
                <w:lang w:eastAsia="ru-RU"/>
              </w:rPr>
              <w:t>2</w:t>
            </w:r>
          </w:p>
          <w:p w:rsidR="000F5F78" w:rsidRPr="00E20FCD" w:rsidRDefault="000F5F78" w:rsidP="00936F8A">
            <w:pPr>
              <w:widowControl w:val="0"/>
              <w:tabs>
                <w:tab w:val="left" w:pos="-2160"/>
                <w:tab w:val="left" w:pos="1418"/>
              </w:tabs>
              <w:suppressAutoHyphens/>
              <w:spacing w:after="0" w:line="240" w:lineRule="auto"/>
              <w:rPr>
                <w:rFonts w:ascii="Times New Roman" w:eastAsia="MS Mincho" w:hAnsi="Times New Roman"/>
                <w:color w:val="000000"/>
                <w:highlight w:val="yellow"/>
                <w:lang w:eastAsia="ru-RU"/>
              </w:rPr>
            </w:pPr>
          </w:p>
        </w:tc>
        <w:tc>
          <w:tcPr>
            <w:tcW w:w="340" w:type="dxa"/>
            <w:vMerge w:val="restart"/>
          </w:tcPr>
          <w:p w:rsidR="003F541D" w:rsidRPr="00E20FCD" w:rsidRDefault="003F541D" w:rsidP="00936F8A">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p>
        </w:tc>
        <w:tc>
          <w:tcPr>
            <w:tcW w:w="4621" w:type="dxa"/>
          </w:tcPr>
          <w:p w:rsidR="003F541D" w:rsidRPr="00E20FCD" w:rsidRDefault="003415B9" w:rsidP="00936F8A">
            <w:pPr>
              <w:widowControl w:val="0"/>
              <w:tabs>
                <w:tab w:val="left" w:pos="-2160"/>
                <w:tab w:val="left" w:pos="1418"/>
              </w:tabs>
              <w:suppressAutoHyphens/>
              <w:spacing w:after="0" w:line="240" w:lineRule="auto"/>
              <w:ind w:left="98" w:right="147"/>
              <w:jc w:val="both"/>
              <w:rPr>
                <w:rFonts w:ascii="Times New Roman" w:eastAsia="MS Mincho" w:hAnsi="Times New Roman"/>
                <w:color w:val="000000"/>
                <w:lang w:eastAsia="ru-RU"/>
              </w:rPr>
            </w:pPr>
            <w:r w:rsidRPr="00E20FCD">
              <w:rPr>
                <w:rFonts w:ascii="Times New Roman" w:hAnsi="Times New Roman"/>
              </w:rPr>
              <w:t>ИП Мурзин Дмитрий Тимофеевич</w:t>
            </w:r>
          </w:p>
        </w:tc>
      </w:tr>
      <w:tr w:rsidR="003415B9" w:rsidRPr="00E20FCD" w:rsidTr="00C13DD5">
        <w:tc>
          <w:tcPr>
            <w:tcW w:w="4882" w:type="dxa"/>
          </w:tcPr>
          <w:p w:rsidR="003415B9" w:rsidRPr="00E20FCD" w:rsidRDefault="003415B9" w:rsidP="00936F8A">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Юридический адрес: 357500, Ставропольский край, </w:t>
            </w:r>
            <w:proofErr w:type="spellStart"/>
            <w:r w:rsidRPr="00E20FCD">
              <w:rPr>
                <w:rFonts w:ascii="Times New Roman" w:eastAsia="MS Mincho" w:hAnsi="Times New Roman"/>
                <w:color w:val="000000"/>
                <w:lang w:eastAsia="ru-RU"/>
              </w:rPr>
              <w:t>г</w:t>
            </w:r>
            <w:proofErr w:type="gramStart"/>
            <w:r w:rsidRPr="00E20FCD">
              <w:rPr>
                <w:rFonts w:ascii="Times New Roman" w:eastAsia="MS Mincho" w:hAnsi="Times New Roman"/>
                <w:color w:val="000000"/>
                <w:lang w:eastAsia="ru-RU"/>
              </w:rPr>
              <w:t>.П</w:t>
            </w:r>
            <w:proofErr w:type="gramEnd"/>
            <w:r w:rsidRPr="00E20FCD">
              <w:rPr>
                <w:rFonts w:ascii="Times New Roman" w:eastAsia="MS Mincho" w:hAnsi="Times New Roman"/>
                <w:color w:val="000000"/>
                <w:lang w:eastAsia="ru-RU"/>
              </w:rPr>
              <w:t>ятигорск</w:t>
            </w:r>
            <w:proofErr w:type="spellEnd"/>
            <w:r w:rsidRPr="00E20FCD">
              <w:rPr>
                <w:rFonts w:ascii="Times New Roman" w:eastAsia="MS Mincho" w:hAnsi="Times New Roman"/>
                <w:color w:val="000000"/>
                <w:lang w:eastAsia="ru-RU"/>
              </w:rPr>
              <w:t xml:space="preserve">, улица </w:t>
            </w:r>
            <w:r w:rsidR="00D05F51">
              <w:rPr>
                <w:rFonts w:ascii="Times New Roman" w:eastAsia="MS Mincho" w:hAnsi="Times New Roman"/>
                <w:color w:val="000000"/>
                <w:lang w:eastAsia="ru-RU"/>
              </w:rPr>
              <w:t>Дзержинского, 12</w:t>
            </w:r>
          </w:p>
          <w:p w:rsidR="003415B9" w:rsidRPr="00E20FCD" w:rsidRDefault="003415B9" w:rsidP="00936F8A">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Почтовый адрес: 357500, Ставропольский край, </w:t>
            </w:r>
            <w:proofErr w:type="spellStart"/>
            <w:r w:rsidRPr="00E20FCD">
              <w:rPr>
                <w:rFonts w:ascii="Times New Roman" w:eastAsia="MS Mincho" w:hAnsi="Times New Roman"/>
                <w:color w:val="000000"/>
                <w:lang w:eastAsia="ru-RU"/>
              </w:rPr>
              <w:t>г</w:t>
            </w:r>
            <w:proofErr w:type="gramStart"/>
            <w:r w:rsidRPr="00E20FCD">
              <w:rPr>
                <w:rFonts w:ascii="Times New Roman" w:eastAsia="MS Mincho" w:hAnsi="Times New Roman"/>
                <w:color w:val="000000"/>
                <w:lang w:eastAsia="ru-RU"/>
              </w:rPr>
              <w:t>.П</w:t>
            </w:r>
            <w:proofErr w:type="gramEnd"/>
            <w:r w:rsidRPr="00E20FCD">
              <w:rPr>
                <w:rFonts w:ascii="Times New Roman" w:eastAsia="MS Mincho" w:hAnsi="Times New Roman"/>
                <w:color w:val="000000"/>
                <w:lang w:eastAsia="ru-RU"/>
              </w:rPr>
              <w:t>ятигорск</w:t>
            </w:r>
            <w:proofErr w:type="spellEnd"/>
            <w:r w:rsidRPr="00E20FCD">
              <w:rPr>
                <w:rFonts w:ascii="Times New Roman" w:eastAsia="MS Mincho" w:hAnsi="Times New Roman"/>
                <w:color w:val="000000"/>
                <w:lang w:eastAsia="ru-RU"/>
              </w:rPr>
              <w:t xml:space="preserve">, улица </w:t>
            </w:r>
            <w:r w:rsidR="00D05F51">
              <w:rPr>
                <w:rFonts w:ascii="Times New Roman" w:eastAsia="MS Mincho" w:hAnsi="Times New Roman"/>
                <w:color w:val="000000"/>
                <w:lang w:eastAsia="ru-RU"/>
              </w:rPr>
              <w:t>Дзержинского, 12</w:t>
            </w:r>
          </w:p>
          <w:p w:rsidR="003415B9" w:rsidRPr="00E20FCD" w:rsidRDefault="003415B9" w:rsidP="00936F8A">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r w:rsidRPr="00E20FCD">
              <w:rPr>
                <w:rFonts w:ascii="Times New Roman" w:eastAsia="MS Mincho" w:hAnsi="Times New Roman"/>
                <w:color w:val="000000"/>
                <w:lang w:eastAsia="ru-RU"/>
              </w:rPr>
              <w:t>ИНН 26320</w:t>
            </w:r>
            <w:r w:rsidR="002549D7">
              <w:rPr>
                <w:rFonts w:ascii="Times New Roman" w:eastAsia="MS Mincho" w:hAnsi="Times New Roman"/>
                <w:color w:val="000000"/>
                <w:lang w:eastAsia="ru-RU"/>
              </w:rPr>
              <w:t>57887</w:t>
            </w:r>
            <w:r w:rsidRPr="00E20FCD">
              <w:rPr>
                <w:rFonts w:ascii="Times New Roman" w:eastAsia="MS Mincho" w:hAnsi="Times New Roman"/>
                <w:color w:val="000000"/>
                <w:lang w:eastAsia="ru-RU"/>
              </w:rPr>
              <w:t xml:space="preserve"> КПП    263201001</w:t>
            </w:r>
          </w:p>
          <w:p w:rsidR="00F61713" w:rsidRPr="00E20FCD" w:rsidRDefault="003415B9" w:rsidP="005C26DC">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Наименование банка:  </w:t>
            </w:r>
            <w:proofErr w:type="gramStart"/>
            <w:r w:rsidR="005C26DC" w:rsidRPr="00E20FCD">
              <w:rPr>
                <w:rFonts w:ascii="Times New Roman" w:eastAsia="MS Mincho" w:hAnsi="Times New Roman"/>
                <w:color w:val="000000"/>
                <w:lang w:eastAsia="ru-RU"/>
              </w:rPr>
              <w:t>р</w:t>
            </w:r>
            <w:proofErr w:type="gramEnd"/>
            <w:r w:rsidR="005C26DC" w:rsidRPr="00E20FCD">
              <w:rPr>
                <w:rFonts w:ascii="Times New Roman" w:eastAsia="MS Mincho" w:hAnsi="Times New Roman"/>
                <w:color w:val="000000"/>
                <w:lang w:eastAsia="ru-RU"/>
              </w:rPr>
              <w:t xml:space="preserve">/с  03234643077270002100 ОТДЕЛЕНИЕ СТАВРОПОЛЬ БАНКА РОССИИ//УФК по Ставропольскому краю г. Ставрополь </w:t>
            </w:r>
          </w:p>
          <w:p w:rsidR="005C26DC" w:rsidRPr="00E20FCD" w:rsidRDefault="005C26DC" w:rsidP="005C26DC">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r w:rsidRPr="00E20FCD">
              <w:rPr>
                <w:rFonts w:ascii="Times New Roman" w:eastAsia="MS Mincho" w:hAnsi="Times New Roman"/>
                <w:color w:val="000000"/>
                <w:lang w:eastAsia="ru-RU"/>
              </w:rPr>
              <w:t>Кор.</w:t>
            </w:r>
            <w:r w:rsidR="00F61713" w:rsidRPr="00E20FCD">
              <w:rPr>
                <w:rFonts w:ascii="Times New Roman" w:eastAsia="MS Mincho" w:hAnsi="Times New Roman"/>
                <w:color w:val="000000"/>
                <w:lang w:eastAsia="ru-RU"/>
              </w:rPr>
              <w:t xml:space="preserve"> </w:t>
            </w:r>
            <w:proofErr w:type="spellStart"/>
            <w:r w:rsidR="00F61713" w:rsidRPr="00E20FCD">
              <w:rPr>
                <w:rFonts w:ascii="Times New Roman" w:eastAsia="MS Mincho" w:hAnsi="Times New Roman"/>
                <w:color w:val="000000"/>
                <w:lang w:eastAsia="ru-RU"/>
              </w:rPr>
              <w:t>С</w:t>
            </w:r>
            <w:r w:rsidRPr="00E20FCD">
              <w:rPr>
                <w:rFonts w:ascii="Times New Roman" w:eastAsia="MS Mincho" w:hAnsi="Times New Roman"/>
                <w:color w:val="000000"/>
                <w:lang w:eastAsia="ru-RU"/>
              </w:rPr>
              <w:t>ч</w:t>
            </w:r>
            <w:proofErr w:type="spellEnd"/>
            <w:r w:rsidR="00F61713" w:rsidRPr="00E20FCD">
              <w:rPr>
                <w:rFonts w:ascii="Times New Roman" w:eastAsia="MS Mincho" w:hAnsi="Times New Roman"/>
                <w:color w:val="000000"/>
                <w:lang w:eastAsia="ru-RU"/>
              </w:rPr>
              <w:t>.</w:t>
            </w:r>
            <w:r w:rsidRPr="00E20FCD">
              <w:rPr>
                <w:rFonts w:ascii="Times New Roman" w:eastAsia="MS Mincho" w:hAnsi="Times New Roman"/>
                <w:color w:val="000000"/>
                <w:lang w:eastAsia="ru-RU"/>
              </w:rPr>
              <w:t xml:space="preserve"> 40102810345370000013</w:t>
            </w:r>
          </w:p>
          <w:p w:rsidR="003415B9" w:rsidRPr="00E20FCD" w:rsidRDefault="003415B9" w:rsidP="00936F8A">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w:t>
            </w:r>
            <w:proofErr w:type="gramStart"/>
            <w:r w:rsidRPr="00E20FCD">
              <w:rPr>
                <w:rFonts w:ascii="Times New Roman" w:eastAsia="MS Mincho" w:hAnsi="Times New Roman"/>
                <w:color w:val="000000"/>
                <w:lang w:eastAsia="ru-RU"/>
              </w:rPr>
              <w:t>л</w:t>
            </w:r>
            <w:proofErr w:type="gramEnd"/>
            <w:r w:rsidRPr="00E20FCD">
              <w:rPr>
                <w:rFonts w:ascii="Times New Roman" w:eastAsia="MS Mincho" w:hAnsi="Times New Roman"/>
                <w:color w:val="000000"/>
                <w:lang w:eastAsia="ru-RU"/>
              </w:rPr>
              <w:t>/с: 2</w:t>
            </w:r>
            <w:r w:rsidR="002549D7">
              <w:rPr>
                <w:rFonts w:ascii="Times New Roman" w:eastAsia="MS Mincho" w:hAnsi="Times New Roman"/>
                <w:color w:val="000000"/>
                <w:lang w:eastAsia="ru-RU"/>
              </w:rPr>
              <w:t>0</w:t>
            </w:r>
            <w:r w:rsidRPr="00E20FCD">
              <w:rPr>
                <w:rFonts w:ascii="Times New Roman" w:eastAsia="MS Mincho" w:hAnsi="Times New Roman"/>
                <w:color w:val="000000"/>
                <w:lang w:eastAsia="ru-RU"/>
              </w:rPr>
              <w:t>216</w:t>
            </w:r>
            <w:r w:rsidR="002549D7">
              <w:rPr>
                <w:rFonts w:ascii="Times New Roman" w:eastAsia="MS Mincho" w:hAnsi="Times New Roman"/>
                <w:color w:val="000000"/>
                <w:lang w:eastAsia="ru-RU"/>
              </w:rPr>
              <w:t>Э45160</w:t>
            </w:r>
            <w:r w:rsidRPr="00E20FCD">
              <w:rPr>
                <w:rFonts w:ascii="Times New Roman" w:eastAsia="MS Mincho" w:hAnsi="Times New Roman"/>
                <w:color w:val="000000"/>
                <w:lang w:eastAsia="ru-RU"/>
              </w:rPr>
              <w:t>)</w:t>
            </w:r>
          </w:p>
          <w:p w:rsidR="003415B9" w:rsidRPr="00E20FCD" w:rsidRDefault="003415B9" w:rsidP="00936F8A">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r w:rsidRPr="00E20FCD">
              <w:rPr>
                <w:rFonts w:ascii="Times New Roman" w:eastAsia="MS Mincho" w:hAnsi="Times New Roman"/>
                <w:color w:val="000000"/>
                <w:lang w:eastAsia="ru-RU"/>
              </w:rPr>
              <w:t>БИК банка:</w:t>
            </w:r>
            <w:r w:rsidR="005C26DC" w:rsidRPr="00E20FCD">
              <w:rPr>
                <w:rFonts w:ascii="Times New Roman" w:eastAsia="MS Mincho" w:hAnsi="Times New Roman"/>
                <w:color w:val="000000"/>
                <w:lang w:eastAsia="ru-RU"/>
              </w:rPr>
              <w:t xml:space="preserve"> 010702101</w:t>
            </w:r>
            <w:r w:rsidRPr="00E20FCD">
              <w:rPr>
                <w:rFonts w:ascii="Times New Roman" w:eastAsia="MS Mincho" w:hAnsi="Times New Roman"/>
                <w:color w:val="000000"/>
                <w:lang w:eastAsia="ru-RU"/>
              </w:rPr>
              <w:t xml:space="preserve"> </w:t>
            </w:r>
          </w:p>
          <w:p w:rsidR="003415B9" w:rsidRPr="00E20FCD" w:rsidRDefault="003415B9" w:rsidP="00936F8A">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r w:rsidRPr="00E20FCD">
              <w:rPr>
                <w:rFonts w:ascii="Times New Roman" w:eastAsia="MS Mincho" w:hAnsi="Times New Roman"/>
                <w:color w:val="000000"/>
                <w:lang w:eastAsia="ru-RU"/>
              </w:rPr>
              <w:t>Код ОКАТО  07427000000</w:t>
            </w:r>
          </w:p>
          <w:p w:rsidR="003415B9" w:rsidRPr="00E20FCD" w:rsidRDefault="003415B9" w:rsidP="00936F8A">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r w:rsidRPr="00E20FCD">
              <w:rPr>
                <w:rFonts w:ascii="Times New Roman" w:eastAsia="MS Mincho" w:hAnsi="Times New Roman"/>
                <w:color w:val="000000"/>
                <w:lang w:eastAsia="ru-RU"/>
              </w:rPr>
              <w:t>ОКТМО - 07727000</w:t>
            </w:r>
          </w:p>
          <w:p w:rsidR="003415B9" w:rsidRPr="00E20FCD" w:rsidRDefault="003415B9" w:rsidP="00936F8A">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r w:rsidRPr="00E20FCD">
              <w:rPr>
                <w:rFonts w:ascii="Times New Roman" w:eastAsia="MS Mincho" w:hAnsi="Times New Roman"/>
                <w:color w:val="000000"/>
                <w:lang w:eastAsia="ru-RU"/>
              </w:rPr>
              <w:t>ОГРН: 10226016</w:t>
            </w:r>
            <w:r w:rsidR="002549D7">
              <w:rPr>
                <w:rFonts w:ascii="Times New Roman" w:eastAsia="MS Mincho" w:hAnsi="Times New Roman"/>
                <w:color w:val="000000"/>
                <w:lang w:eastAsia="ru-RU"/>
              </w:rPr>
              <w:t>17026</w:t>
            </w:r>
          </w:p>
          <w:p w:rsidR="003415B9" w:rsidRPr="00E20FCD" w:rsidRDefault="003415B9" w:rsidP="00936F8A">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r w:rsidRPr="001058ED">
              <w:rPr>
                <w:rFonts w:ascii="Times New Roman" w:eastAsia="MS Mincho" w:hAnsi="Times New Roman"/>
                <w:color w:val="000000"/>
                <w:lang w:eastAsia="ru-RU"/>
              </w:rPr>
              <w:t>ОКВЭД 85.12; 85.13; 85.14</w:t>
            </w:r>
          </w:p>
          <w:p w:rsidR="003415B9" w:rsidRPr="00E20FCD" w:rsidRDefault="003415B9" w:rsidP="002549D7">
            <w:pPr>
              <w:widowControl w:val="0"/>
              <w:tabs>
                <w:tab w:val="left" w:pos="-2160"/>
                <w:tab w:val="left" w:pos="1418"/>
              </w:tabs>
              <w:suppressAutoHyphens/>
              <w:spacing w:after="0" w:line="240" w:lineRule="auto"/>
              <w:jc w:val="both"/>
              <w:rPr>
                <w:rFonts w:ascii="Times New Roman" w:eastAsia="MS Mincho" w:hAnsi="Times New Roman"/>
                <w:color w:val="000000"/>
                <w:highlight w:val="yellow"/>
                <w:lang w:eastAsia="ru-RU"/>
              </w:rPr>
            </w:pPr>
            <w:r w:rsidRPr="00E20FCD">
              <w:rPr>
                <w:rFonts w:ascii="Times New Roman" w:eastAsia="MS Mincho" w:hAnsi="Times New Roman"/>
                <w:color w:val="000000"/>
                <w:lang w:eastAsia="ru-RU"/>
              </w:rPr>
              <w:t xml:space="preserve">ОКПО </w:t>
            </w:r>
            <w:r w:rsidR="002549D7">
              <w:rPr>
                <w:rFonts w:ascii="Times New Roman" w:eastAsia="MS Mincho" w:hAnsi="Times New Roman"/>
                <w:color w:val="000000"/>
                <w:lang w:eastAsia="ru-RU"/>
              </w:rPr>
              <w:t>51993327</w:t>
            </w:r>
          </w:p>
        </w:tc>
        <w:tc>
          <w:tcPr>
            <w:tcW w:w="340" w:type="dxa"/>
            <w:vMerge/>
          </w:tcPr>
          <w:p w:rsidR="003415B9" w:rsidRPr="00E20FCD" w:rsidRDefault="003415B9" w:rsidP="00936F8A">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p>
        </w:tc>
        <w:tc>
          <w:tcPr>
            <w:tcW w:w="4621" w:type="dxa"/>
          </w:tcPr>
          <w:p w:rsidR="003415B9" w:rsidRPr="00E20FCD" w:rsidRDefault="003415B9" w:rsidP="00B67669">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Юридический адрес: </w:t>
            </w:r>
            <w:r w:rsidRPr="00E20FCD">
              <w:rPr>
                <w:rFonts w:ascii="Times New Roman" w:hAnsi="Times New Roman"/>
              </w:rPr>
              <w:t>357500 Ставропольский край, г. Пятигорск, пер. Тебердинский, дом 22</w:t>
            </w:r>
          </w:p>
          <w:p w:rsidR="003415B9" w:rsidRPr="00E20FCD" w:rsidRDefault="003415B9" w:rsidP="00B67669">
            <w:pPr>
              <w:widowControl w:val="0"/>
              <w:tabs>
                <w:tab w:val="left" w:pos="-2160"/>
                <w:tab w:val="left" w:pos="1418"/>
              </w:tabs>
              <w:suppressAutoHyphens/>
              <w:spacing w:after="0" w:line="240" w:lineRule="auto"/>
              <w:jc w:val="both"/>
              <w:rPr>
                <w:rFonts w:ascii="Times New Roman" w:hAnsi="Times New Roman"/>
              </w:rPr>
            </w:pPr>
            <w:r w:rsidRPr="00E20FCD">
              <w:rPr>
                <w:rFonts w:ascii="Times New Roman" w:eastAsia="MS Mincho" w:hAnsi="Times New Roman"/>
                <w:color w:val="000000"/>
                <w:lang w:eastAsia="ru-RU"/>
              </w:rPr>
              <w:t xml:space="preserve">Фактический адрес: </w:t>
            </w:r>
            <w:r w:rsidRPr="00E20FCD">
              <w:rPr>
                <w:rFonts w:ascii="Times New Roman" w:hAnsi="Times New Roman"/>
              </w:rPr>
              <w:t xml:space="preserve">357340 Ставропольский край, г. Лермонтов, ул. </w:t>
            </w:r>
            <w:proofErr w:type="gramStart"/>
            <w:r w:rsidRPr="00E20FCD">
              <w:rPr>
                <w:rFonts w:ascii="Times New Roman" w:hAnsi="Times New Roman"/>
              </w:rPr>
              <w:t>Горная</w:t>
            </w:r>
            <w:proofErr w:type="gramEnd"/>
            <w:r w:rsidRPr="00E20FCD">
              <w:rPr>
                <w:rFonts w:ascii="Times New Roman" w:hAnsi="Times New Roman"/>
              </w:rPr>
              <w:t>, 9</w:t>
            </w:r>
          </w:p>
          <w:p w:rsidR="003415B9" w:rsidRPr="00E20FCD" w:rsidRDefault="003415B9" w:rsidP="00B67669">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r w:rsidRPr="00E20FCD">
              <w:rPr>
                <w:rFonts w:ascii="Times New Roman" w:eastAsia="MS Mincho" w:hAnsi="Times New Roman"/>
                <w:color w:val="000000"/>
                <w:lang w:eastAsia="ru-RU"/>
              </w:rPr>
              <w:t>Телефон: 8(9286)37-06-67</w:t>
            </w:r>
          </w:p>
          <w:p w:rsidR="003415B9" w:rsidRPr="00E20FCD" w:rsidRDefault="003415B9" w:rsidP="00B67669">
            <w:pPr>
              <w:pStyle w:val="ad"/>
              <w:ind w:left="-426"/>
              <w:rPr>
                <w:b/>
                <w:sz w:val="22"/>
                <w:szCs w:val="22"/>
              </w:rPr>
            </w:pPr>
            <w:r w:rsidRPr="00E20FCD">
              <w:rPr>
                <w:sz w:val="22"/>
                <w:szCs w:val="22"/>
                <w:lang w:val="en-US"/>
              </w:rPr>
              <w:t>e</w:t>
            </w:r>
            <w:r w:rsidRPr="00E20FCD">
              <w:rPr>
                <w:sz w:val="22"/>
                <w:szCs w:val="22"/>
              </w:rPr>
              <w:t>-</w:t>
            </w:r>
            <w:r w:rsidRPr="00E20FCD">
              <w:rPr>
                <w:sz w:val="22"/>
                <w:szCs w:val="22"/>
                <w:lang w:val="en-US"/>
              </w:rPr>
              <w:t>m</w:t>
            </w:r>
            <w:r w:rsidRPr="00E20FCD">
              <w:rPr>
                <w:sz w:val="22"/>
                <w:szCs w:val="22"/>
              </w:rPr>
              <w:t xml:space="preserve"> </w:t>
            </w:r>
            <w:r w:rsidRPr="00E20FCD">
              <w:rPr>
                <w:sz w:val="22"/>
                <w:szCs w:val="22"/>
                <w:lang w:val="en-US"/>
              </w:rPr>
              <w:t>e</w:t>
            </w:r>
            <w:r w:rsidRPr="00E20FCD">
              <w:rPr>
                <w:sz w:val="22"/>
                <w:szCs w:val="22"/>
              </w:rPr>
              <w:t>-</w:t>
            </w:r>
            <w:r w:rsidRPr="00E20FCD">
              <w:rPr>
                <w:sz w:val="22"/>
                <w:szCs w:val="22"/>
                <w:lang w:val="en-US"/>
              </w:rPr>
              <w:t>mail</w:t>
            </w:r>
            <w:r w:rsidRPr="00E20FCD">
              <w:rPr>
                <w:sz w:val="22"/>
                <w:szCs w:val="22"/>
              </w:rPr>
              <w:t xml:space="preserve">: </w:t>
            </w:r>
            <w:proofErr w:type="spellStart"/>
            <w:r w:rsidRPr="00E20FCD">
              <w:rPr>
                <w:sz w:val="22"/>
                <w:szCs w:val="22"/>
                <w:lang w:val="en-US"/>
              </w:rPr>
              <w:t>emz</w:t>
            </w:r>
            <w:proofErr w:type="spellEnd"/>
            <w:r w:rsidRPr="00E20FCD">
              <w:rPr>
                <w:sz w:val="22"/>
                <w:szCs w:val="22"/>
              </w:rPr>
              <w:t>-2015@</w:t>
            </w:r>
            <w:r w:rsidRPr="00E20FCD">
              <w:rPr>
                <w:sz w:val="22"/>
                <w:szCs w:val="22"/>
                <w:lang w:val="en-US"/>
              </w:rPr>
              <w:t>mail</w:t>
            </w:r>
            <w:r w:rsidRPr="00E20FCD">
              <w:rPr>
                <w:sz w:val="22"/>
                <w:szCs w:val="22"/>
              </w:rPr>
              <w:t>.</w:t>
            </w:r>
            <w:proofErr w:type="spellStart"/>
            <w:r w:rsidRPr="00E20FCD">
              <w:rPr>
                <w:sz w:val="22"/>
                <w:szCs w:val="22"/>
                <w:lang w:val="en-US"/>
              </w:rPr>
              <w:t>ru</w:t>
            </w:r>
            <w:proofErr w:type="spellEnd"/>
          </w:p>
          <w:p w:rsidR="003415B9" w:rsidRPr="00E20FCD" w:rsidRDefault="003415B9" w:rsidP="00B67669">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Банковские реквизиты: </w:t>
            </w:r>
          </w:p>
          <w:p w:rsidR="003415B9" w:rsidRPr="00E20FCD" w:rsidRDefault="003415B9" w:rsidP="00B67669">
            <w:pPr>
              <w:widowControl w:val="0"/>
              <w:tabs>
                <w:tab w:val="left" w:pos="-2160"/>
                <w:tab w:val="left" w:pos="1418"/>
              </w:tabs>
              <w:suppressAutoHyphens/>
              <w:spacing w:after="0" w:line="240" w:lineRule="auto"/>
              <w:jc w:val="both"/>
              <w:rPr>
                <w:rFonts w:ascii="Times New Roman" w:hAnsi="Times New Roman"/>
                <w:color w:val="000000"/>
                <w:lang w:eastAsia="ru-RU"/>
              </w:rPr>
            </w:pPr>
            <w:proofErr w:type="gramStart"/>
            <w:r w:rsidRPr="00E20FCD">
              <w:rPr>
                <w:rFonts w:ascii="Times New Roman" w:eastAsia="MS Mincho" w:hAnsi="Times New Roman"/>
                <w:color w:val="000000"/>
                <w:lang w:eastAsia="ru-RU"/>
              </w:rPr>
              <w:t>р</w:t>
            </w:r>
            <w:proofErr w:type="gramEnd"/>
            <w:r w:rsidRPr="00E20FCD">
              <w:rPr>
                <w:rFonts w:ascii="Times New Roman" w:eastAsia="MS Mincho" w:hAnsi="Times New Roman"/>
                <w:color w:val="000000"/>
                <w:lang w:eastAsia="ru-RU"/>
              </w:rPr>
              <w:t>/</w:t>
            </w:r>
            <w:proofErr w:type="spellStart"/>
            <w:r w:rsidRPr="00E20FCD">
              <w:rPr>
                <w:rFonts w:ascii="Times New Roman" w:eastAsia="MS Mincho" w:hAnsi="Times New Roman"/>
                <w:color w:val="000000"/>
                <w:lang w:eastAsia="ru-RU"/>
              </w:rPr>
              <w:t>сч</w:t>
            </w:r>
            <w:proofErr w:type="spellEnd"/>
            <w:r w:rsidRPr="00E20FCD">
              <w:rPr>
                <w:rFonts w:ascii="Times New Roman" w:eastAsia="MS Mincho" w:hAnsi="Times New Roman"/>
                <w:color w:val="000000"/>
                <w:lang w:eastAsia="ru-RU"/>
              </w:rPr>
              <w:t xml:space="preserve">. </w:t>
            </w:r>
            <w:r w:rsidRPr="00E20FCD">
              <w:rPr>
                <w:rFonts w:ascii="Times New Roman" w:hAnsi="Times New Roman"/>
                <w:color w:val="000000"/>
                <w:lang w:eastAsia="ru-RU"/>
              </w:rPr>
              <w:t>40802810360100015098</w:t>
            </w:r>
          </w:p>
          <w:p w:rsidR="003415B9" w:rsidRPr="00E20FCD" w:rsidRDefault="003415B9" w:rsidP="00B67669">
            <w:pPr>
              <w:widowControl w:val="0"/>
              <w:tabs>
                <w:tab w:val="left" w:pos="-2160"/>
                <w:tab w:val="left" w:pos="1418"/>
              </w:tabs>
              <w:suppressAutoHyphens/>
              <w:spacing w:after="0" w:line="240" w:lineRule="auto"/>
              <w:jc w:val="both"/>
              <w:rPr>
                <w:rFonts w:ascii="Times New Roman" w:hAnsi="Times New Roman"/>
                <w:color w:val="000000"/>
                <w:lang w:eastAsia="ru-RU"/>
              </w:rPr>
            </w:pPr>
            <w:proofErr w:type="spellStart"/>
            <w:r w:rsidRPr="00E20FCD">
              <w:rPr>
                <w:rFonts w:ascii="Times New Roman" w:hAnsi="Times New Roman"/>
                <w:color w:val="000000"/>
                <w:lang w:eastAsia="ru-RU"/>
              </w:rPr>
              <w:t>кор</w:t>
            </w:r>
            <w:proofErr w:type="spellEnd"/>
            <w:r w:rsidRPr="00E20FCD">
              <w:rPr>
                <w:rFonts w:ascii="Times New Roman" w:hAnsi="Times New Roman"/>
                <w:color w:val="000000"/>
                <w:lang w:eastAsia="ru-RU"/>
              </w:rPr>
              <w:t xml:space="preserve">. </w:t>
            </w:r>
            <w:proofErr w:type="spellStart"/>
            <w:r w:rsidRPr="00E20FCD">
              <w:rPr>
                <w:rFonts w:ascii="Times New Roman" w:hAnsi="Times New Roman"/>
                <w:color w:val="000000"/>
                <w:lang w:eastAsia="ru-RU"/>
              </w:rPr>
              <w:t>Сч</w:t>
            </w:r>
            <w:proofErr w:type="spellEnd"/>
            <w:r w:rsidRPr="00E20FCD">
              <w:rPr>
                <w:rFonts w:ascii="Times New Roman" w:hAnsi="Times New Roman"/>
                <w:color w:val="000000"/>
                <w:lang w:eastAsia="ru-RU"/>
              </w:rPr>
              <w:t>. 30101810907020000615</w:t>
            </w:r>
          </w:p>
          <w:p w:rsidR="003415B9" w:rsidRPr="00E20FCD" w:rsidRDefault="003415B9" w:rsidP="00B67669">
            <w:pPr>
              <w:widowControl w:val="0"/>
              <w:tabs>
                <w:tab w:val="left" w:pos="-2160"/>
                <w:tab w:val="left" w:pos="1418"/>
              </w:tabs>
              <w:suppressAutoHyphens/>
              <w:spacing w:after="0" w:line="240" w:lineRule="auto"/>
              <w:jc w:val="both"/>
              <w:rPr>
                <w:rFonts w:ascii="Times New Roman" w:hAnsi="Times New Roman"/>
                <w:color w:val="000000"/>
                <w:lang w:eastAsia="ru-RU"/>
              </w:rPr>
            </w:pPr>
            <w:r w:rsidRPr="00E20FCD">
              <w:rPr>
                <w:rFonts w:ascii="Times New Roman" w:hAnsi="Times New Roman"/>
                <w:color w:val="000000"/>
                <w:lang w:eastAsia="ru-RU"/>
              </w:rPr>
              <w:t>БИК 040702615</w:t>
            </w:r>
          </w:p>
          <w:p w:rsidR="003415B9" w:rsidRPr="00E20FCD" w:rsidRDefault="003415B9" w:rsidP="00B67669">
            <w:pPr>
              <w:widowControl w:val="0"/>
              <w:tabs>
                <w:tab w:val="left" w:pos="-2160"/>
                <w:tab w:val="left" w:pos="1418"/>
              </w:tabs>
              <w:suppressAutoHyphens/>
              <w:spacing w:after="0" w:line="240" w:lineRule="auto"/>
              <w:jc w:val="both"/>
              <w:rPr>
                <w:rFonts w:ascii="Times New Roman" w:hAnsi="Times New Roman"/>
                <w:color w:val="000000"/>
                <w:lang w:eastAsia="ru-RU"/>
              </w:rPr>
            </w:pPr>
            <w:r w:rsidRPr="00E20FCD">
              <w:rPr>
                <w:rFonts w:ascii="Times New Roman" w:hAnsi="Times New Roman"/>
                <w:color w:val="000000"/>
                <w:lang w:eastAsia="ru-RU"/>
              </w:rPr>
              <w:t>Ставропольское Отделение N5230 ПАО Сбербанк г. Ставрополь, Ставропольский край, г. Лермонтов, ул. Волкова, 11</w:t>
            </w:r>
          </w:p>
          <w:p w:rsidR="003415B9" w:rsidRPr="00E20FCD" w:rsidRDefault="003415B9" w:rsidP="00B67669">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r w:rsidRPr="00E20FCD">
              <w:rPr>
                <w:rFonts w:ascii="Times New Roman" w:hAnsi="Times New Roman"/>
                <w:color w:val="000000"/>
                <w:lang w:eastAsia="ru-RU"/>
              </w:rPr>
              <w:t xml:space="preserve">ОГРН </w:t>
            </w:r>
            <w:r w:rsidRPr="00E20FCD">
              <w:rPr>
                <w:rFonts w:ascii="Times New Roman" w:hAnsi="Times New Roman"/>
              </w:rPr>
              <w:t xml:space="preserve">316265100164780 от 28.10.2016 </w:t>
            </w:r>
          </w:p>
          <w:p w:rsidR="003415B9" w:rsidRPr="00E20FCD" w:rsidRDefault="003415B9" w:rsidP="00B67669">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ОКПО </w:t>
            </w:r>
            <w:r w:rsidRPr="00E20FCD">
              <w:rPr>
                <w:rFonts w:ascii="Helvetica" w:hAnsi="Helvetica" w:cs="Helvetica"/>
                <w:color w:val="333333"/>
                <w:shd w:val="clear" w:color="auto" w:fill="FFFFFF"/>
              </w:rPr>
              <w:t>0104352906</w:t>
            </w:r>
            <w:r w:rsidRPr="00E20FCD">
              <w:rPr>
                <w:rFonts w:ascii="Times New Roman" w:eastAsia="MS Mincho" w:hAnsi="Times New Roman"/>
                <w:color w:val="000000"/>
                <w:lang w:eastAsia="ru-RU"/>
              </w:rPr>
              <w:t xml:space="preserve"> </w:t>
            </w:r>
          </w:p>
          <w:p w:rsidR="003415B9" w:rsidRPr="00E20FCD" w:rsidRDefault="003415B9" w:rsidP="00B67669">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ИНН </w:t>
            </w:r>
            <w:r w:rsidRPr="00E20FCD">
              <w:rPr>
                <w:rFonts w:ascii="Times New Roman" w:hAnsi="Times New Roman"/>
              </w:rPr>
              <w:t>263200656286</w:t>
            </w:r>
          </w:p>
          <w:p w:rsidR="003415B9" w:rsidRPr="00E20FCD" w:rsidRDefault="00A834A9" w:rsidP="00B67669">
            <w:pPr>
              <w:widowControl w:val="0"/>
              <w:tabs>
                <w:tab w:val="left" w:pos="-2160"/>
                <w:tab w:val="left" w:pos="1418"/>
              </w:tabs>
              <w:suppressAutoHyphens/>
              <w:spacing w:after="0" w:line="240" w:lineRule="auto"/>
              <w:jc w:val="both"/>
              <w:rPr>
                <w:rFonts w:ascii="Helvetica" w:hAnsi="Helvetica" w:cs="Helvetica"/>
                <w:color w:val="333333"/>
                <w:shd w:val="clear" w:color="auto" w:fill="FFFFFF"/>
              </w:rPr>
            </w:pPr>
            <w:hyperlink r:id="rId12" w:history="1">
              <w:r w:rsidR="003415B9" w:rsidRPr="00E20FCD">
                <w:rPr>
                  <w:rStyle w:val="af"/>
                  <w:rFonts w:ascii="Times New Roman" w:eastAsia="MS Mincho" w:hAnsi="Times New Roman"/>
                  <w:color w:val="000000"/>
                  <w:lang w:eastAsia="ru-RU"/>
                </w:rPr>
                <w:t>ОКТМО</w:t>
              </w:r>
            </w:hyperlink>
            <w:r w:rsidR="003415B9" w:rsidRPr="00E20FCD">
              <w:rPr>
                <w:rStyle w:val="af"/>
                <w:rFonts w:ascii="Times New Roman" w:eastAsia="MS Mincho" w:hAnsi="Times New Roman"/>
                <w:color w:val="000000"/>
                <w:lang w:eastAsia="ru-RU"/>
              </w:rPr>
              <w:t xml:space="preserve"> </w:t>
            </w:r>
            <w:r w:rsidR="003415B9" w:rsidRPr="00E20FCD">
              <w:rPr>
                <w:rFonts w:ascii="Helvetica" w:hAnsi="Helvetica" w:cs="Helvetica"/>
                <w:color w:val="333333"/>
                <w:shd w:val="clear" w:color="auto" w:fill="FFFFFF"/>
              </w:rPr>
              <w:t>07727000001</w:t>
            </w:r>
          </w:p>
          <w:p w:rsidR="003415B9" w:rsidRPr="00E20FCD" w:rsidRDefault="003415B9" w:rsidP="00B67669">
            <w:pPr>
              <w:widowControl w:val="0"/>
              <w:tabs>
                <w:tab w:val="left" w:pos="-2160"/>
                <w:tab w:val="left" w:pos="1418"/>
              </w:tabs>
              <w:suppressAutoHyphens/>
              <w:spacing w:after="0" w:line="240" w:lineRule="auto"/>
              <w:jc w:val="both"/>
              <w:rPr>
                <w:rFonts w:ascii="Times New Roman" w:hAnsi="Times New Roman"/>
              </w:rPr>
            </w:pPr>
          </w:p>
          <w:p w:rsidR="003415B9" w:rsidRPr="00E20FCD" w:rsidRDefault="003415B9" w:rsidP="00B67669">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r w:rsidRPr="00E20FCD">
              <w:rPr>
                <w:rFonts w:ascii="Times New Roman" w:hAnsi="Times New Roman"/>
              </w:rPr>
              <w:t>ИП Мурзин Дмитрий Тимофеевич</w:t>
            </w:r>
          </w:p>
        </w:tc>
      </w:tr>
      <w:tr w:rsidR="003415B9" w:rsidRPr="00E20FCD" w:rsidTr="00C13DD5">
        <w:tc>
          <w:tcPr>
            <w:tcW w:w="4882" w:type="dxa"/>
            <w:vAlign w:val="center"/>
          </w:tcPr>
          <w:p w:rsidR="003415B9" w:rsidRPr="00E20FCD" w:rsidRDefault="006F3192" w:rsidP="00936F8A">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proofErr w:type="spellStart"/>
            <w:r>
              <w:rPr>
                <w:rFonts w:ascii="Times New Roman" w:eastAsia="MS Mincho" w:hAnsi="Times New Roman"/>
                <w:color w:val="000000"/>
                <w:lang w:eastAsia="ru-RU"/>
              </w:rPr>
              <w:t>И.о</w:t>
            </w:r>
            <w:proofErr w:type="spellEnd"/>
            <w:r>
              <w:rPr>
                <w:rFonts w:ascii="Times New Roman" w:eastAsia="MS Mincho" w:hAnsi="Times New Roman"/>
                <w:color w:val="000000"/>
                <w:lang w:eastAsia="ru-RU"/>
              </w:rPr>
              <w:t>.</w:t>
            </w:r>
            <w:r w:rsidR="001058ED">
              <w:rPr>
                <w:rFonts w:ascii="Times New Roman" w:eastAsia="MS Mincho" w:hAnsi="Times New Roman"/>
                <w:color w:val="000000"/>
                <w:lang w:eastAsia="ru-RU"/>
              </w:rPr>
              <w:t xml:space="preserve"> </w:t>
            </w:r>
            <w:r>
              <w:rPr>
                <w:rFonts w:ascii="Times New Roman" w:eastAsia="MS Mincho" w:hAnsi="Times New Roman"/>
                <w:color w:val="000000"/>
                <w:lang w:eastAsia="ru-RU"/>
              </w:rPr>
              <w:t>д</w:t>
            </w:r>
            <w:r w:rsidR="003415B9" w:rsidRPr="00E20FCD">
              <w:rPr>
                <w:rFonts w:ascii="Times New Roman" w:eastAsia="MS Mincho" w:hAnsi="Times New Roman"/>
                <w:color w:val="000000"/>
                <w:lang w:eastAsia="ru-RU"/>
              </w:rPr>
              <w:t>иректор</w:t>
            </w:r>
            <w:r>
              <w:rPr>
                <w:rFonts w:ascii="Times New Roman" w:eastAsia="MS Mincho" w:hAnsi="Times New Roman"/>
                <w:color w:val="000000"/>
                <w:lang w:eastAsia="ru-RU"/>
              </w:rPr>
              <w:t>а</w:t>
            </w:r>
            <w:r w:rsidR="0048675E" w:rsidRPr="00E20FCD">
              <w:rPr>
                <w:rFonts w:ascii="Times New Roman" w:eastAsia="MS Mincho" w:hAnsi="Times New Roman"/>
                <w:color w:val="000000"/>
                <w:lang w:eastAsia="ru-RU"/>
              </w:rPr>
              <w:t xml:space="preserve"> </w:t>
            </w:r>
            <w:r w:rsidR="0048675E" w:rsidRPr="00E20FCD">
              <w:rPr>
                <w:rFonts w:ascii="Times New Roman" w:hAnsi="Times New Roman"/>
              </w:rPr>
              <w:t>МБОУ СОШ №</w:t>
            </w:r>
            <w:r>
              <w:rPr>
                <w:rFonts w:ascii="Times New Roman" w:hAnsi="Times New Roman"/>
              </w:rPr>
              <w:t>2</w:t>
            </w:r>
          </w:p>
          <w:p w:rsidR="003415B9" w:rsidRPr="00E20FCD" w:rsidRDefault="003415B9" w:rsidP="00936F8A">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p>
          <w:p w:rsidR="003415B9" w:rsidRPr="00E20FCD" w:rsidRDefault="003415B9" w:rsidP="00936F8A">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r w:rsidRPr="00E20FCD">
              <w:rPr>
                <w:rFonts w:ascii="Times New Roman" w:eastAsia="MS Mincho" w:hAnsi="Times New Roman"/>
                <w:color w:val="000000"/>
                <w:lang w:eastAsia="ru-RU"/>
              </w:rPr>
              <w:t>________________ /</w:t>
            </w:r>
            <w:r w:rsidR="006F3192">
              <w:rPr>
                <w:rFonts w:ascii="Times New Roman" w:eastAsia="MS Mincho" w:hAnsi="Times New Roman"/>
                <w:color w:val="000000"/>
                <w:lang w:eastAsia="ru-RU"/>
              </w:rPr>
              <w:t>Огненная О.В</w:t>
            </w:r>
            <w:r w:rsidR="009D4BD1" w:rsidRPr="00E20FCD">
              <w:rPr>
                <w:rFonts w:ascii="Times New Roman" w:eastAsia="MS Mincho" w:hAnsi="Times New Roman"/>
                <w:color w:val="000000"/>
                <w:lang w:eastAsia="ru-RU"/>
              </w:rPr>
              <w:t>.</w:t>
            </w:r>
            <w:r w:rsidRPr="00E20FCD">
              <w:rPr>
                <w:rFonts w:ascii="Times New Roman" w:eastAsia="MS Mincho" w:hAnsi="Times New Roman"/>
                <w:color w:val="000000"/>
                <w:lang w:eastAsia="ru-RU"/>
              </w:rPr>
              <w:t>/</w:t>
            </w:r>
          </w:p>
          <w:p w:rsidR="003415B9" w:rsidRPr="00E20FCD" w:rsidRDefault="003415B9" w:rsidP="00936F8A">
            <w:pPr>
              <w:widowControl w:val="0"/>
              <w:tabs>
                <w:tab w:val="left" w:pos="-2160"/>
                <w:tab w:val="left" w:pos="1418"/>
              </w:tabs>
              <w:suppressAutoHyphens/>
              <w:spacing w:after="0" w:line="240" w:lineRule="auto"/>
              <w:jc w:val="both"/>
              <w:rPr>
                <w:rFonts w:ascii="Times New Roman" w:eastAsia="MS Mincho" w:hAnsi="Times New Roman"/>
                <w:color w:val="000000"/>
                <w:highlight w:val="yellow"/>
                <w:lang w:eastAsia="ru-RU"/>
              </w:rPr>
            </w:pPr>
            <w:r w:rsidRPr="00E20FCD">
              <w:rPr>
                <w:rFonts w:ascii="Times New Roman" w:eastAsia="MS Mincho" w:hAnsi="Times New Roman"/>
                <w:color w:val="000000"/>
                <w:lang w:eastAsia="ru-RU"/>
              </w:rPr>
              <w:t xml:space="preserve">М.П. </w:t>
            </w:r>
          </w:p>
        </w:tc>
        <w:tc>
          <w:tcPr>
            <w:tcW w:w="340" w:type="dxa"/>
          </w:tcPr>
          <w:p w:rsidR="003415B9" w:rsidRPr="00E20FCD" w:rsidRDefault="003415B9" w:rsidP="00936F8A">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p>
        </w:tc>
        <w:tc>
          <w:tcPr>
            <w:tcW w:w="4621" w:type="dxa"/>
            <w:vAlign w:val="center"/>
          </w:tcPr>
          <w:p w:rsidR="003415B9" w:rsidRPr="00E20FCD" w:rsidRDefault="003415B9" w:rsidP="00B67669">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p>
          <w:p w:rsidR="003415B9" w:rsidRPr="00E20FCD" w:rsidRDefault="003415B9" w:rsidP="00B67669">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r w:rsidRPr="00E20FCD">
              <w:rPr>
                <w:rFonts w:ascii="Times New Roman" w:eastAsia="MS Mincho" w:hAnsi="Times New Roman"/>
                <w:color w:val="000000"/>
                <w:lang w:eastAsia="ru-RU"/>
              </w:rPr>
              <w:t>________________ /</w:t>
            </w:r>
            <w:r w:rsidRPr="00E20FCD">
              <w:rPr>
                <w:rFonts w:ascii="Times New Roman" w:hAnsi="Times New Roman"/>
              </w:rPr>
              <w:t>Мурзин Д.Т./</w:t>
            </w:r>
          </w:p>
          <w:p w:rsidR="003415B9" w:rsidRPr="00E20FCD" w:rsidRDefault="003415B9" w:rsidP="00B67669">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М.П. </w:t>
            </w:r>
          </w:p>
        </w:tc>
      </w:tr>
    </w:tbl>
    <w:p w:rsidR="00E83412" w:rsidRPr="00E20FCD" w:rsidRDefault="00E83412" w:rsidP="00936F8A">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p>
    <w:p w:rsidR="00E83412" w:rsidRPr="00E20FCD" w:rsidRDefault="00E83412" w:rsidP="00936F8A">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p>
    <w:p w:rsidR="00B87231" w:rsidRDefault="00B87231" w:rsidP="00936F8A">
      <w:pPr>
        <w:widowControl w:val="0"/>
        <w:tabs>
          <w:tab w:val="left" w:pos="-2160"/>
          <w:tab w:val="left" w:pos="1418"/>
        </w:tabs>
        <w:suppressAutoHyphens/>
        <w:spacing w:after="0" w:line="240" w:lineRule="auto"/>
        <w:ind w:firstLine="709"/>
        <w:jc w:val="right"/>
        <w:rPr>
          <w:rFonts w:ascii="Times New Roman" w:eastAsia="MS Mincho" w:hAnsi="Times New Roman"/>
          <w:color w:val="000000"/>
          <w:lang w:eastAsia="ru-RU"/>
        </w:rPr>
      </w:pPr>
    </w:p>
    <w:p w:rsidR="00B87231" w:rsidRDefault="00B87231" w:rsidP="00936F8A">
      <w:pPr>
        <w:widowControl w:val="0"/>
        <w:tabs>
          <w:tab w:val="left" w:pos="-2160"/>
          <w:tab w:val="left" w:pos="1418"/>
        </w:tabs>
        <w:suppressAutoHyphens/>
        <w:spacing w:after="0" w:line="240" w:lineRule="auto"/>
        <w:ind w:firstLine="709"/>
        <w:jc w:val="right"/>
        <w:rPr>
          <w:rFonts w:ascii="Times New Roman" w:eastAsia="MS Mincho" w:hAnsi="Times New Roman"/>
          <w:color w:val="000000"/>
          <w:lang w:eastAsia="ru-RU"/>
        </w:rPr>
      </w:pPr>
    </w:p>
    <w:p w:rsidR="00B87231" w:rsidRDefault="00B87231" w:rsidP="00936F8A">
      <w:pPr>
        <w:widowControl w:val="0"/>
        <w:tabs>
          <w:tab w:val="left" w:pos="-2160"/>
          <w:tab w:val="left" w:pos="1418"/>
        </w:tabs>
        <w:suppressAutoHyphens/>
        <w:spacing w:after="0" w:line="240" w:lineRule="auto"/>
        <w:ind w:firstLine="709"/>
        <w:jc w:val="right"/>
        <w:rPr>
          <w:rFonts w:ascii="Times New Roman" w:eastAsia="MS Mincho" w:hAnsi="Times New Roman"/>
          <w:color w:val="000000"/>
          <w:lang w:eastAsia="ru-RU"/>
        </w:rPr>
      </w:pPr>
    </w:p>
    <w:p w:rsidR="00B87231" w:rsidRDefault="00B87231" w:rsidP="00936F8A">
      <w:pPr>
        <w:widowControl w:val="0"/>
        <w:tabs>
          <w:tab w:val="left" w:pos="-2160"/>
          <w:tab w:val="left" w:pos="1418"/>
        </w:tabs>
        <w:suppressAutoHyphens/>
        <w:spacing w:after="0" w:line="240" w:lineRule="auto"/>
        <w:ind w:firstLine="709"/>
        <w:jc w:val="right"/>
        <w:rPr>
          <w:rFonts w:ascii="Times New Roman" w:eastAsia="MS Mincho" w:hAnsi="Times New Roman"/>
          <w:color w:val="000000"/>
          <w:lang w:eastAsia="ru-RU"/>
        </w:rPr>
      </w:pPr>
    </w:p>
    <w:p w:rsidR="00B87231" w:rsidRDefault="00B87231" w:rsidP="00936F8A">
      <w:pPr>
        <w:widowControl w:val="0"/>
        <w:tabs>
          <w:tab w:val="left" w:pos="-2160"/>
          <w:tab w:val="left" w:pos="1418"/>
        </w:tabs>
        <w:suppressAutoHyphens/>
        <w:spacing w:after="0" w:line="240" w:lineRule="auto"/>
        <w:ind w:firstLine="709"/>
        <w:jc w:val="right"/>
        <w:rPr>
          <w:rFonts w:ascii="Times New Roman" w:eastAsia="MS Mincho" w:hAnsi="Times New Roman"/>
          <w:color w:val="000000"/>
          <w:lang w:eastAsia="ru-RU"/>
        </w:rPr>
      </w:pPr>
    </w:p>
    <w:p w:rsidR="00B87231" w:rsidRDefault="00B87231" w:rsidP="00936F8A">
      <w:pPr>
        <w:widowControl w:val="0"/>
        <w:tabs>
          <w:tab w:val="left" w:pos="-2160"/>
          <w:tab w:val="left" w:pos="1418"/>
        </w:tabs>
        <w:suppressAutoHyphens/>
        <w:spacing w:after="0" w:line="240" w:lineRule="auto"/>
        <w:ind w:firstLine="709"/>
        <w:jc w:val="right"/>
        <w:rPr>
          <w:rFonts w:ascii="Times New Roman" w:eastAsia="MS Mincho" w:hAnsi="Times New Roman"/>
          <w:color w:val="000000"/>
          <w:lang w:eastAsia="ru-RU"/>
        </w:rPr>
      </w:pPr>
    </w:p>
    <w:p w:rsidR="00B87231" w:rsidRDefault="00B87231" w:rsidP="00936F8A">
      <w:pPr>
        <w:widowControl w:val="0"/>
        <w:tabs>
          <w:tab w:val="left" w:pos="-2160"/>
          <w:tab w:val="left" w:pos="1418"/>
        </w:tabs>
        <w:suppressAutoHyphens/>
        <w:spacing w:after="0" w:line="240" w:lineRule="auto"/>
        <w:ind w:firstLine="709"/>
        <w:jc w:val="right"/>
        <w:rPr>
          <w:rFonts w:ascii="Times New Roman" w:eastAsia="MS Mincho" w:hAnsi="Times New Roman"/>
          <w:color w:val="000000"/>
          <w:lang w:eastAsia="ru-RU"/>
        </w:rPr>
      </w:pPr>
    </w:p>
    <w:p w:rsidR="00B87231" w:rsidRDefault="00B87231" w:rsidP="00936F8A">
      <w:pPr>
        <w:widowControl w:val="0"/>
        <w:tabs>
          <w:tab w:val="left" w:pos="-2160"/>
          <w:tab w:val="left" w:pos="1418"/>
        </w:tabs>
        <w:suppressAutoHyphens/>
        <w:spacing w:after="0" w:line="240" w:lineRule="auto"/>
        <w:ind w:firstLine="709"/>
        <w:jc w:val="right"/>
        <w:rPr>
          <w:rFonts w:ascii="Times New Roman" w:eastAsia="MS Mincho" w:hAnsi="Times New Roman"/>
          <w:color w:val="000000"/>
          <w:lang w:eastAsia="ru-RU"/>
        </w:rPr>
      </w:pPr>
    </w:p>
    <w:p w:rsidR="00B87231" w:rsidRDefault="00B87231" w:rsidP="00936F8A">
      <w:pPr>
        <w:widowControl w:val="0"/>
        <w:tabs>
          <w:tab w:val="left" w:pos="-2160"/>
          <w:tab w:val="left" w:pos="1418"/>
        </w:tabs>
        <w:suppressAutoHyphens/>
        <w:spacing w:after="0" w:line="240" w:lineRule="auto"/>
        <w:ind w:firstLine="709"/>
        <w:jc w:val="right"/>
        <w:rPr>
          <w:rFonts w:ascii="Times New Roman" w:eastAsia="MS Mincho" w:hAnsi="Times New Roman"/>
          <w:color w:val="000000"/>
          <w:lang w:eastAsia="ru-RU"/>
        </w:rPr>
      </w:pPr>
    </w:p>
    <w:p w:rsidR="00B87231" w:rsidRDefault="00B87231" w:rsidP="00936F8A">
      <w:pPr>
        <w:widowControl w:val="0"/>
        <w:tabs>
          <w:tab w:val="left" w:pos="-2160"/>
          <w:tab w:val="left" w:pos="1418"/>
        </w:tabs>
        <w:suppressAutoHyphens/>
        <w:spacing w:after="0" w:line="240" w:lineRule="auto"/>
        <w:ind w:firstLine="709"/>
        <w:jc w:val="right"/>
        <w:rPr>
          <w:rFonts w:ascii="Times New Roman" w:eastAsia="MS Mincho" w:hAnsi="Times New Roman"/>
          <w:color w:val="000000"/>
          <w:lang w:eastAsia="ru-RU"/>
        </w:rPr>
      </w:pPr>
    </w:p>
    <w:p w:rsidR="00B87231" w:rsidRDefault="00B87231" w:rsidP="00936F8A">
      <w:pPr>
        <w:widowControl w:val="0"/>
        <w:tabs>
          <w:tab w:val="left" w:pos="-2160"/>
          <w:tab w:val="left" w:pos="1418"/>
        </w:tabs>
        <w:suppressAutoHyphens/>
        <w:spacing w:after="0" w:line="240" w:lineRule="auto"/>
        <w:ind w:firstLine="709"/>
        <w:jc w:val="right"/>
        <w:rPr>
          <w:rFonts w:ascii="Times New Roman" w:eastAsia="MS Mincho" w:hAnsi="Times New Roman"/>
          <w:color w:val="000000"/>
          <w:lang w:eastAsia="ru-RU"/>
        </w:rPr>
      </w:pPr>
    </w:p>
    <w:p w:rsidR="00B87231" w:rsidRDefault="00B87231" w:rsidP="00936F8A">
      <w:pPr>
        <w:widowControl w:val="0"/>
        <w:tabs>
          <w:tab w:val="left" w:pos="-2160"/>
          <w:tab w:val="left" w:pos="1418"/>
        </w:tabs>
        <w:suppressAutoHyphens/>
        <w:spacing w:after="0" w:line="240" w:lineRule="auto"/>
        <w:ind w:firstLine="709"/>
        <w:jc w:val="right"/>
        <w:rPr>
          <w:rFonts w:ascii="Times New Roman" w:eastAsia="MS Mincho" w:hAnsi="Times New Roman"/>
          <w:color w:val="000000"/>
          <w:lang w:eastAsia="ru-RU"/>
        </w:rPr>
      </w:pPr>
    </w:p>
    <w:p w:rsidR="00B87231" w:rsidRDefault="00B87231" w:rsidP="00936F8A">
      <w:pPr>
        <w:widowControl w:val="0"/>
        <w:tabs>
          <w:tab w:val="left" w:pos="-2160"/>
          <w:tab w:val="left" w:pos="1418"/>
        </w:tabs>
        <w:suppressAutoHyphens/>
        <w:spacing w:after="0" w:line="240" w:lineRule="auto"/>
        <w:ind w:firstLine="709"/>
        <w:jc w:val="right"/>
        <w:rPr>
          <w:rFonts w:ascii="Times New Roman" w:eastAsia="MS Mincho" w:hAnsi="Times New Roman"/>
          <w:color w:val="000000"/>
          <w:lang w:eastAsia="ru-RU"/>
        </w:rPr>
      </w:pPr>
    </w:p>
    <w:p w:rsidR="00B87231" w:rsidRDefault="00B87231" w:rsidP="00936F8A">
      <w:pPr>
        <w:widowControl w:val="0"/>
        <w:tabs>
          <w:tab w:val="left" w:pos="-2160"/>
          <w:tab w:val="left" w:pos="1418"/>
        </w:tabs>
        <w:suppressAutoHyphens/>
        <w:spacing w:after="0" w:line="240" w:lineRule="auto"/>
        <w:ind w:firstLine="709"/>
        <w:jc w:val="right"/>
        <w:rPr>
          <w:rFonts w:ascii="Times New Roman" w:eastAsia="MS Mincho" w:hAnsi="Times New Roman"/>
          <w:color w:val="000000"/>
          <w:lang w:eastAsia="ru-RU"/>
        </w:rPr>
      </w:pPr>
    </w:p>
    <w:p w:rsidR="00B87231" w:rsidRDefault="00B87231" w:rsidP="00936F8A">
      <w:pPr>
        <w:widowControl w:val="0"/>
        <w:tabs>
          <w:tab w:val="left" w:pos="-2160"/>
          <w:tab w:val="left" w:pos="1418"/>
        </w:tabs>
        <w:suppressAutoHyphens/>
        <w:spacing w:after="0" w:line="240" w:lineRule="auto"/>
        <w:ind w:firstLine="709"/>
        <w:jc w:val="right"/>
        <w:rPr>
          <w:rFonts w:ascii="Times New Roman" w:eastAsia="MS Mincho" w:hAnsi="Times New Roman"/>
          <w:color w:val="000000"/>
          <w:lang w:eastAsia="ru-RU"/>
        </w:rPr>
      </w:pPr>
    </w:p>
    <w:p w:rsidR="00B87231" w:rsidRDefault="00B87231" w:rsidP="00936F8A">
      <w:pPr>
        <w:widowControl w:val="0"/>
        <w:tabs>
          <w:tab w:val="left" w:pos="-2160"/>
          <w:tab w:val="left" w:pos="1418"/>
        </w:tabs>
        <w:suppressAutoHyphens/>
        <w:spacing w:after="0" w:line="240" w:lineRule="auto"/>
        <w:ind w:firstLine="709"/>
        <w:jc w:val="right"/>
        <w:rPr>
          <w:rFonts w:ascii="Times New Roman" w:eastAsia="MS Mincho" w:hAnsi="Times New Roman"/>
          <w:color w:val="000000"/>
          <w:lang w:eastAsia="ru-RU"/>
        </w:rPr>
      </w:pPr>
    </w:p>
    <w:p w:rsidR="000F5F78" w:rsidRDefault="000F5F78" w:rsidP="00936F8A">
      <w:pPr>
        <w:widowControl w:val="0"/>
        <w:tabs>
          <w:tab w:val="left" w:pos="-2160"/>
          <w:tab w:val="left" w:pos="1418"/>
        </w:tabs>
        <w:suppressAutoHyphens/>
        <w:spacing w:after="0" w:line="240" w:lineRule="auto"/>
        <w:ind w:firstLine="709"/>
        <w:jc w:val="right"/>
        <w:rPr>
          <w:rFonts w:ascii="Times New Roman" w:eastAsia="MS Mincho" w:hAnsi="Times New Roman"/>
          <w:color w:val="000000"/>
          <w:lang w:eastAsia="ru-RU"/>
        </w:rPr>
      </w:pPr>
    </w:p>
    <w:p w:rsidR="000F5F78" w:rsidRDefault="000F5F78" w:rsidP="00936F8A">
      <w:pPr>
        <w:widowControl w:val="0"/>
        <w:tabs>
          <w:tab w:val="left" w:pos="-2160"/>
          <w:tab w:val="left" w:pos="1418"/>
        </w:tabs>
        <w:suppressAutoHyphens/>
        <w:spacing w:after="0" w:line="240" w:lineRule="auto"/>
        <w:ind w:firstLine="709"/>
        <w:jc w:val="right"/>
        <w:rPr>
          <w:rFonts w:ascii="Times New Roman" w:eastAsia="MS Mincho" w:hAnsi="Times New Roman"/>
          <w:color w:val="000000"/>
          <w:lang w:eastAsia="ru-RU"/>
        </w:rPr>
      </w:pPr>
    </w:p>
    <w:p w:rsidR="000F5F78" w:rsidRDefault="000F5F78" w:rsidP="00936F8A">
      <w:pPr>
        <w:widowControl w:val="0"/>
        <w:tabs>
          <w:tab w:val="left" w:pos="-2160"/>
          <w:tab w:val="left" w:pos="1418"/>
        </w:tabs>
        <w:suppressAutoHyphens/>
        <w:spacing w:after="0" w:line="240" w:lineRule="auto"/>
        <w:ind w:firstLine="709"/>
        <w:jc w:val="right"/>
        <w:rPr>
          <w:rFonts w:ascii="Times New Roman" w:eastAsia="MS Mincho" w:hAnsi="Times New Roman"/>
          <w:color w:val="000000"/>
          <w:lang w:eastAsia="ru-RU"/>
        </w:rPr>
      </w:pPr>
    </w:p>
    <w:p w:rsidR="000F5F78" w:rsidRDefault="000F5F78" w:rsidP="00936F8A">
      <w:pPr>
        <w:widowControl w:val="0"/>
        <w:tabs>
          <w:tab w:val="left" w:pos="-2160"/>
          <w:tab w:val="left" w:pos="1418"/>
        </w:tabs>
        <w:suppressAutoHyphens/>
        <w:spacing w:after="0" w:line="240" w:lineRule="auto"/>
        <w:ind w:firstLine="709"/>
        <w:jc w:val="right"/>
        <w:rPr>
          <w:rFonts w:ascii="Times New Roman" w:eastAsia="MS Mincho" w:hAnsi="Times New Roman"/>
          <w:color w:val="000000"/>
          <w:lang w:eastAsia="ru-RU"/>
        </w:rPr>
      </w:pPr>
    </w:p>
    <w:p w:rsidR="000F5F78" w:rsidRDefault="000F5F78" w:rsidP="00936F8A">
      <w:pPr>
        <w:widowControl w:val="0"/>
        <w:tabs>
          <w:tab w:val="left" w:pos="-2160"/>
          <w:tab w:val="left" w:pos="1418"/>
        </w:tabs>
        <w:suppressAutoHyphens/>
        <w:spacing w:after="0" w:line="240" w:lineRule="auto"/>
        <w:ind w:firstLine="709"/>
        <w:jc w:val="right"/>
        <w:rPr>
          <w:rFonts w:ascii="Times New Roman" w:eastAsia="MS Mincho" w:hAnsi="Times New Roman"/>
          <w:color w:val="000000"/>
          <w:lang w:eastAsia="ru-RU"/>
        </w:rPr>
      </w:pPr>
    </w:p>
    <w:p w:rsidR="000F5F78" w:rsidRDefault="000F5F78" w:rsidP="00936F8A">
      <w:pPr>
        <w:widowControl w:val="0"/>
        <w:tabs>
          <w:tab w:val="left" w:pos="-2160"/>
          <w:tab w:val="left" w:pos="1418"/>
        </w:tabs>
        <w:suppressAutoHyphens/>
        <w:spacing w:after="0" w:line="240" w:lineRule="auto"/>
        <w:ind w:firstLine="709"/>
        <w:jc w:val="right"/>
        <w:rPr>
          <w:rFonts w:ascii="Times New Roman" w:eastAsia="MS Mincho" w:hAnsi="Times New Roman"/>
          <w:color w:val="000000"/>
          <w:lang w:eastAsia="ru-RU"/>
        </w:rPr>
      </w:pPr>
    </w:p>
    <w:p w:rsidR="000F5F78" w:rsidRDefault="000F5F78" w:rsidP="00936F8A">
      <w:pPr>
        <w:widowControl w:val="0"/>
        <w:tabs>
          <w:tab w:val="left" w:pos="-2160"/>
          <w:tab w:val="left" w:pos="1418"/>
        </w:tabs>
        <w:suppressAutoHyphens/>
        <w:spacing w:after="0" w:line="240" w:lineRule="auto"/>
        <w:ind w:firstLine="709"/>
        <w:jc w:val="right"/>
        <w:rPr>
          <w:rFonts w:ascii="Times New Roman" w:eastAsia="MS Mincho" w:hAnsi="Times New Roman"/>
          <w:color w:val="000000"/>
          <w:lang w:eastAsia="ru-RU"/>
        </w:rPr>
      </w:pPr>
    </w:p>
    <w:p w:rsidR="000F5F78" w:rsidRDefault="000F5F78" w:rsidP="00936F8A">
      <w:pPr>
        <w:widowControl w:val="0"/>
        <w:tabs>
          <w:tab w:val="left" w:pos="-2160"/>
          <w:tab w:val="left" w:pos="1418"/>
        </w:tabs>
        <w:suppressAutoHyphens/>
        <w:spacing w:after="0" w:line="240" w:lineRule="auto"/>
        <w:ind w:firstLine="709"/>
        <w:jc w:val="right"/>
        <w:rPr>
          <w:rFonts w:ascii="Times New Roman" w:eastAsia="MS Mincho" w:hAnsi="Times New Roman"/>
          <w:color w:val="000000"/>
          <w:lang w:eastAsia="ru-RU"/>
        </w:rPr>
      </w:pPr>
    </w:p>
    <w:p w:rsidR="000F5F78" w:rsidRDefault="000F5F78" w:rsidP="00936F8A">
      <w:pPr>
        <w:widowControl w:val="0"/>
        <w:tabs>
          <w:tab w:val="left" w:pos="-2160"/>
          <w:tab w:val="left" w:pos="1418"/>
        </w:tabs>
        <w:suppressAutoHyphens/>
        <w:spacing w:after="0" w:line="240" w:lineRule="auto"/>
        <w:ind w:firstLine="709"/>
        <w:jc w:val="right"/>
        <w:rPr>
          <w:rFonts w:ascii="Times New Roman" w:eastAsia="MS Mincho" w:hAnsi="Times New Roman"/>
          <w:color w:val="000000"/>
          <w:lang w:eastAsia="ru-RU"/>
        </w:rPr>
      </w:pPr>
    </w:p>
    <w:p w:rsidR="000F5F78" w:rsidRDefault="000F5F78" w:rsidP="00936F8A">
      <w:pPr>
        <w:widowControl w:val="0"/>
        <w:tabs>
          <w:tab w:val="left" w:pos="-2160"/>
          <w:tab w:val="left" w:pos="1418"/>
        </w:tabs>
        <w:suppressAutoHyphens/>
        <w:spacing w:after="0" w:line="240" w:lineRule="auto"/>
        <w:ind w:firstLine="709"/>
        <w:jc w:val="right"/>
        <w:rPr>
          <w:rFonts w:ascii="Times New Roman" w:eastAsia="MS Mincho" w:hAnsi="Times New Roman"/>
          <w:color w:val="000000"/>
          <w:lang w:eastAsia="ru-RU"/>
        </w:rPr>
      </w:pPr>
    </w:p>
    <w:p w:rsidR="000F5F78" w:rsidRDefault="000F5F78" w:rsidP="00936F8A">
      <w:pPr>
        <w:widowControl w:val="0"/>
        <w:tabs>
          <w:tab w:val="left" w:pos="-2160"/>
          <w:tab w:val="left" w:pos="1418"/>
        </w:tabs>
        <w:suppressAutoHyphens/>
        <w:spacing w:after="0" w:line="240" w:lineRule="auto"/>
        <w:ind w:firstLine="709"/>
        <w:jc w:val="right"/>
        <w:rPr>
          <w:rFonts w:ascii="Times New Roman" w:eastAsia="MS Mincho" w:hAnsi="Times New Roman"/>
          <w:color w:val="000000"/>
          <w:lang w:eastAsia="ru-RU"/>
        </w:rPr>
      </w:pPr>
    </w:p>
    <w:p w:rsidR="00B87231" w:rsidRDefault="00B87231" w:rsidP="00936F8A">
      <w:pPr>
        <w:widowControl w:val="0"/>
        <w:tabs>
          <w:tab w:val="left" w:pos="-2160"/>
          <w:tab w:val="left" w:pos="1418"/>
        </w:tabs>
        <w:suppressAutoHyphens/>
        <w:spacing w:after="0" w:line="240" w:lineRule="auto"/>
        <w:ind w:firstLine="709"/>
        <w:jc w:val="right"/>
        <w:rPr>
          <w:rFonts w:ascii="Times New Roman" w:eastAsia="MS Mincho" w:hAnsi="Times New Roman"/>
          <w:color w:val="000000"/>
          <w:lang w:eastAsia="ru-RU"/>
        </w:rPr>
      </w:pPr>
    </w:p>
    <w:p w:rsidR="00B87231" w:rsidRDefault="00B87231" w:rsidP="00936F8A">
      <w:pPr>
        <w:widowControl w:val="0"/>
        <w:tabs>
          <w:tab w:val="left" w:pos="-2160"/>
          <w:tab w:val="left" w:pos="1418"/>
        </w:tabs>
        <w:suppressAutoHyphens/>
        <w:spacing w:after="0" w:line="240" w:lineRule="auto"/>
        <w:ind w:firstLine="709"/>
        <w:jc w:val="right"/>
        <w:rPr>
          <w:rFonts w:ascii="Times New Roman" w:eastAsia="MS Mincho" w:hAnsi="Times New Roman"/>
          <w:color w:val="000000"/>
          <w:lang w:eastAsia="ru-RU"/>
        </w:rPr>
      </w:pPr>
    </w:p>
    <w:p w:rsidR="00E83412" w:rsidRPr="00E20FCD" w:rsidRDefault="00E83412" w:rsidP="00936F8A">
      <w:pPr>
        <w:widowControl w:val="0"/>
        <w:tabs>
          <w:tab w:val="left" w:pos="-2160"/>
          <w:tab w:val="left" w:pos="1418"/>
        </w:tabs>
        <w:suppressAutoHyphens/>
        <w:spacing w:after="0" w:line="240" w:lineRule="auto"/>
        <w:ind w:firstLine="709"/>
        <w:jc w:val="right"/>
        <w:rPr>
          <w:rFonts w:ascii="Times New Roman" w:eastAsia="MS Mincho" w:hAnsi="Times New Roman"/>
          <w:color w:val="000000"/>
          <w:lang w:eastAsia="ru-RU"/>
        </w:rPr>
      </w:pPr>
      <w:r w:rsidRPr="00E20FCD">
        <w:rPr>
          <w:rFonts w:ascii="Times New Roman" w:eastAsia="MS Mincho" w:hAnsi="Times New Roman"/>
          <w:color w:val="000000"/>
          <w:lang w:eastAsia="ru-RU"/>
        </w:rPr>
        <w:t>Приложение № 1</w:t>
      </w:r>
    </w:p>
    <w:p w:rsidR="00E83412" w:rsidRPr="00E20FCD" w:rsidRDefault="00E83412" w:rsidP="00936F8A">
      <w:pPr>
        <w:widowControl w:val="0"/>
        <w:tabs>
          <w:tab w:val="left" w:pos="-2160"/>
          <w:tab w:val="left" w:pos="1418"/>
        </w:tabs>
        <w:suppressAutoHyphens/>
        <w:spacing w:after="0" w:line="240" w:lineRule="auto"/>
        <w:ind w:firstLine="709"/>
        <w:jc w:val="right"/>
        <w:rPr>
          <w:rFonts w:ascii="Times New Roman" w:eastAsia="MS Mincho" w:hAnsi="Times New Roman"/>
          <w:color w:val="000000"/>
          <w:lang w:eastAsia="ru-RU"/>
        </w:rPr>
      </w:pPr>
      <w:r w:rsidRPr="00E20FCD">
        <w:rPr>
          <w:rFonts w:ascii="Times New Roman" w:eastAsia="MS Mincho" w:hAnsi="Times New Roman"/>
          <w:color w:val="000000"/>
          <w:lang w:eastAsia="ru-RU"/>
        </w:rPr>
        <w:t>к контракту</w:t>
      </w:r>
    </w:p>
    <w:p w:rsidR="00E83412" w:rsidRPr="00E20FCD" w:rsidRDefault="00E83412" w:rsidP="00936F8A">
      <w:pPr>
        <w:widowControl w:val="0"/>
        <w:tabs>
          <w:tab w:val="left" w:pos="-2160"/>
          <w:tab w:val="left" w:pos="1418"/>
        </w:tabs>
        <w:suppressAutoHyphens/>
        <w:spacing w:after="0" w:line="240" w:lineRule="auto"/>
        <w:ind w:firstLine="709"/>
        <w:jc w:val="right"/>
        <w:rPr>
          <w:rFonts w:ascii="Times New Roman" w:eastAsia="MS Mincho" w:hAnsi="Times New Roman"/>
          <w:color w:val="000000"/>
          <w:lang w:eastAsia="ru-RU"/>
        </w:rPr>
      </w:pPr>
      <w:r w:rsidRPr="00E20FCD">
        <w:rPr>
          <w:rFonts w:ascii="Times New Roman" w:eastAsia="MS Mincho" w:hAnsi="Times New Roman"/>
          <w:color w:val="000000"/>
          <w:lang w:eastAsia="ru-RU"/>
        </w:rPr>
        <w:t>№</w:t>
      </w:r>
      <w:r w:rsidR="001058ED">
        <w:rPr>
          <w:rFonts w:ascii="Times New Roman" w:eastAsia="MS Mincho" w:hAnsi="Times New Roman"/>
          <w:color w:val="000000"/>
          <w:lang w:eastAsia="ru-RU"/>
        </w:rPr>
        <w:t xml:space="preserve">____ </w:t>
      </w:r>
      <w:r w:rsidR="00BA6427" w:rsidRPr="00E20FCD">
        <w:rPr>
          <w:rFonts w:ascii="Times New Roman" w:eastAsia="MS Mincho" w:hAnsi="Times New Roman"/>
          <w:color w:val="000000"/>
          <w:lang w:eastAsia="ru-RU"/>
        </w:rPr>
        <w:t>от</w:t>
      </w:r>
      <w:r w:rsidR="000F5F78">
        <w:rPr>
          <w:rFonts w:ascii="Times New Roman" w:eastAsia="MS Mincho" w:hAnsi="Times New Roman"/>
          <w:color w:val="000000"/>
          <w:lang w:eastAsia="ru-RU"/>
        </w:rPr>
        <w:t xml:space="preserve"> </w:t>
      </w:r>
      <w:r w:rsidR="001058ED">
        <w:rPr>
          <w:rFonts w:ascii="Times New Roman" w:eastAsia="MS Mincho" w:hAnsi="Times New Roman"/>
          <w:color w:val="000000"/>
          <w:lang w:eastAsia="ru-RU"/>
        </w:rPr>
        <w:t>05</w:t>
      </w:r>
      <w:r w:rsidR="000F5F78">
        <w:rPr>
          <w:rFonts w:ascii="Times New Roman" w:eastAsia="MS Mincho" w:hAnsi="Times New Roman"/>
          <w:color w:val="000000"/>
          <w:lang w:eastAsia="ru-RU"/>
        </w:rPr>
        <w:t>.0</w:t>
      </w:r>
      <w:r w:rsidR="001058ED">
        <w:rPr>
          <w:rFonts w:ascii="Times New Roman" w:eastAsia="MS Mincho" w:hAnsi="Times New Roman"/>
          <w:color w:val="000000"/>
          <w:lang w:eastAsia="ru-RU"/>
        </w:rPr>
        <w:t>5</w:t>
      </w:r>
      <w:r w:rsidR="000F5F78">
        <w:rPr>
          <w:rFonts w:ascii="Times New Roman" w:eastAsia="MS Mincho" w:hAnsi="Times New Roman"/>
          <w:color w:val="000000"/>
          <w:lang w:eastAsia="ru-RU"/>
        </w:rPr>
        <w:t>.</w:t>
      </w:r>
      <w:r w:rsidR="004C4E1F" w:rsidRPr="00E20FCD">
        <w:rPr>
          <w:rFonts w:ascii="Times New Roman" w:eastAsia="MS Mincho" w:hAnsi="Times New Roman"/>
          <w:color w:val="000000"/>
          <w:lang w:eastAsia="ru-RU"/>
        </w:rPr>
        <w:t xml:space="preserve"> 202</w:t>
      </w:r>
      <w:r w:rsidR="000F5F78">
        <w:rPr>
          <w:rFonts w:ascii="Times New Roman" w:eastAsia="MS Mincho" w:hAnsi="Times New Roman"/>
          <w:color w:val="000000"/>
          <w:lang w:eastAsia="ru-RU"/>
        </w:rPr>
        <w:t>3</w:t>
      </w:r>
      <w:r w:rsidR="004C4E1F" w:rsidRPr="00E20FCD">
        <w:rPr>
          <w:rFonts w:ascii="Times New Roman" w:eastAsia="MS Mincho" w:hAnsi="Times New Roman"/>
          <w:color w:val="000000"/>
          <w:lang w:eastAsia="ru-RU"/>
        </w:rPr>
        <w:t>г.</w:t>
      </w:r>
    </w:p>
    <w:p w:rsidR="00506427" w:rsidRPr="00E20FCD" w:rsidRDefault="00506427" w:rsidP="00936F8A">
      <w:pPr>
        <w:widowControl w:val="0"/>
        <w:tabs>
          <w:tab w:val="left" w:pos="-2160"/>
          <w:tab w:val="left" w:pos="1418"/>
        </w:tabs>
        <w:suppressAutoHyphens/>
        <w:spacing w:after="0" w:line="240" w:lineRule="auto"/>
        <w:ind w:firstLine="709"/>
        <w:jc w:val="right"/>
        <w:rPr>
          <w:rFonts w:ascii="Times New Roman" w:eastAsia="MS Mincho" w:hAnsi="Times New Roman"/>
          <w:color w:val="000000"/>
          <w:lang w:eastAsia="ru-RU"/>
        </w:rPr>
      </w:pPr>
    </w:p>
    <w:p w:rsidR="00506427" w:rsidRPr="00E20FCD" w:rsidRDefault="00506427" w:rsidP="00936F8A">
      <w:pPr>
        <w:widowControl w:val="0"/>
        <w:tabs>
          <w:tab w:val="left" w:pos="-2160"/>
          <w:tab w:val="left" w:pos="1418"/>
        </w:tabs>
        <w:suppressAutoHyphens/>
        <w:spacing w:after="0" w:line="240" w:lineRule="auto"/>
        <w:ind w:firstLine="709"/>
        <w:jc w:val="right"/>
        <w:rPr>
          <w:rFonts w:ascii="Times New Roman" w:eastAsia="MS Mincho" w:hAnsi="Times New Roman"/>
          <w:color w:val="000000"/>
          <w:lang w:eastAsia="ru-RU"/>
        </w:rPr>
      </w:pPr>
    </w:p>
    <w:p w:rsidR="00506427" w:rsidRPr="00E20FCD" w:rsidRDefault="00506427" w:rsidP="00506427">
      <w:pPr>
        <w:widowControl w:val="0"/>
        <w:tabs>
          <w:tab w:val="left" w:pos="-2160"/>
          <w:tab w:val="left" w:pos="1418"/>
        </w:tabs>
        <w:suppressAutoHyphens/>
        <w:spacing w:after="0" w:line="240" w:lineRule="auto"/>
        <w:ind w:firstLine="709"/>
        <w:jc w:val="center"/>
        <w:rPr>
          <w:rFonts w:ascii="Times New Roman" w:eastAsia="MS Mincho" w:hAnsi="Times New Roman"/>
          <w:color w:val="000000"/>
          <w:lang w:eastAsia="ru-RU"/>
        </w:rPr>
      </w:pPr>
      <w:r w:rsidRPr="00E20FCD">
        <w:rPr>
          <w:rFonts w:ascii="Times New Roman" w:eastAsia="MS Mincho" w:hAnsi="Times New Roman"/>
          <w:color w:val="000000"/>
          <w:lang w:eastAsia="ru-RU"/>
        </w:rPr>
        <w:t>СПЕЦИФИКАЦИЯ</w:t>
      </w:r>
    </w:p>
    <w:p w:rsidR="00506427" w:rsidRPr="00E20FCD" w:rsidRDefault="00506427" w:rsidP="00506427">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835"/>
        <w:gridCol w:w="1417"/>
        <w:gridCol w:w="1418"/>
        <w:gridCol w:w="1842"/>
        <w:gridCol w:w="1418"/>
      </w:tblGrid>
      <w:tr w:rsidR="00506427" w:rsidRPr="00E20FCD" w:rsidTr="00B67669">
        <w:tc>
          <w:tcPr>
            <w:tcW w:w="709" w:type="dxa"/>
          </w:tcPr>
          <w:p w:rsidR="00506427" w:rsidRPr="00E20FCD" w:rsidRDefault="00506427" w:rsidP="00B67669">
            <w:pPr>
              <w:widowControl w:val="0"/>
              <w:tabs>
                <w:tab w:val="left" w:pos="-2160"/>
                <w:tab w:val="left" w:pos="1418"/>
              </w:tabs>
              <w:suppressAutoHyphens/>
              <w:spacing w:after="0" w:line="240" w:lineRule="auto"/>
              <w:ind w:firstLine="709"/>
              <w:jc w:val="center"/>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w:t>
            </w:r>
            <w:proofErr w:type="gramStart"/>
            <w:r w:rsidRPr="00E20FCD">
              <w:rPr>
                <w:rFonts w:ascii="Times New Roman" w:eastAsia="MS Mincho" w:hAnsi="Times New Roman"/>
                <w:color w:val="000000"/>
                <w:lang w:eastAsia="ru-RU"/>
              </w:rPr>
              <w:t>п</w:t>
            </w:r>
            <w:proofErr w:type="gramEnd"/>
            <w:r w:rsidRPr="00E20FCD">
              <w:rPr>
                <w:rFonts w:ascii="Times New Roman" w:eastAsia="MS Mincho" w:hAnsi="Times New Roman"/>
                <w:color w:val="000000"/>
                <w:lang w:eastAsia="ru-RU"/>
              </w:rPr>
              <w:t>/п</w:t>
            </w:r>
          </w:p>
        </w:tc>
        <w:tc>
          <w:tcPr>
            <w:tcW w:w="2835" w:type="dxa"/>
          </w:tcPr>
          <w:p w:rsidR="00506427" w:rsidRPr="00E20FCD" w:rsidRDefault="00506427" w:rsidP="00B67669">
            <w:pPr>
              <w:widowControl w:val="0"/>
              <w:tabs>
                <w:tab w:val="left" w:pos="-2160"/>
                <w:tab w:val="left" w:pos="1418"/>
              </w:tabs>
              <w:suppressAutoHyphens/>
              <w:spacing w:after="0" w:line="240" w:lineRule="auto"/>
              <w:jc w:val="center"/>
              <w:rPr>
                <w:rFonts w:ascii="Times New Roman" w:eastAsia="MS Mincho" w:hAnsi="Times New Roman"/>
                <w:color w:val="000000"/>
                <w:lang w:eastAsia="ru-RU"/>
              </w:rPr>
            </w:pPr>
            <w:r w:rsidRPr="00E20FCD">
              <w:rPr>
                <w:rFonts w:ascii="Times New Roman" w:eastAsia="MS Mincho" w:hAnsi="Times New Roman"/>
                <w:color w:val="000000"/>
                <w:lang w:eastAsia="ru-RU"/>
              </w:rPr>
              <w:t>Наименование оказываемой услуги</w:t>
            </w:r>
          </w:p>
        </w:tc>
        <w:tc>
          <w:tcPr>
            <w:tcW w:w="1417" w:type="dxa"/>
          </w:tcPr>
          <w:p w:rsidR="00506427" w:rsidRPr="00E20FCD" w:rsidRDefault="00506427" w:rsidP="00B67669">
            <w:pPr>
              <w:widowControl w:val="0"/>
              <w:tabs>
                <w:tab w:val="left" w:pos="-2160"/>
                <w:tab w:val="left" w:pos="1418"/>
              </w:tabs>
              <w:suppressAutoHyphens/>
              <w:spacing w:after="0" w:line="240" w:lineRule="auto"/>
              <w:jc w:val="center"/>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Единица измерения (по </w:t>
            </w:r>
            <w:hyperlink r:id="rId13" w:history="1">
              <w:r w:rsidRPr="00E20FCD">
                <w:rPr>
                  <w:rStyle w:val="af"/>
                  <w:rFonts w:ascii="Times New Roman" w:eastAsia="MS Mincho" w:hAnsi="Times New Roman"/>
                  <w:color w:val="000000"/>
                  <w:lang w:eastAsia="ru-RU"/>
                </w:rPr>
                <w:t>ОКЕИ</w:t>
              </w:r>
            </w:hyperlink>
            <w:r w:rsidRPr="00E20FCD">
              <w:rPr>
                <w:rFonts w:ascii="Times New Roman" w:eastAsia="MS Mincho" w:hAnsi="Times New Roman"/>
                <w:color w:val="000000"/>
                <w:lang w:eastAsia="ru-RU"/>
              </w:rPr>
              <w:t>)</w:t>
            </w:r>
          </w:p>
        </w:tc>
        <w:tc>
          <w:tcPr>
            <w:tcW w:w="1418" w:type="dxa"/>
          </w:tcPr>
          <w:p w:rsidR="00506427" w:rsidRPr="00E20FCD" w:rsidRDefault="00506427" w:rsidP="00B67669">
            <w:pPr>
              <w:widowControl w:val="0"/>
              <w:tabs>
                <w:tab w:val="left" w:pos="-2160"/>
                <w:tab w:val="left" w:pos="1418"/>
              </w:tabs>
              <w:suppressAutoHyphens/>
              <w:spacing w:after="0" w:line="240" w:lineRule="auto"/>
              <w:jc w:val="center"/>
              <w:rPr>
                <w:rFonts w:ascii="Times New Roman" w:eastAsia="MS Mincho" w:hAnsi="Times New Roman"/>
                <w:color w:val="000000"/>
                <w:lang w:eastAsia="ru-RU"/>
              </w:rPr>
            </w:pPr>
            <w:r w:rsidRPr="00E20FCD">
              <w:rPr>
                <w:rFonts w:ascii="Times New Roman" w:eastAsia="MS Mincho" w:hAnsi="Times New Roman"/>
                <w:color w:val="000000"/>
                <w:lang w:eastAsia="ru-RU"/>
              </w:rPr>
              <w:t>Количество</w:t>
            </w:r>
          </w:p>
        </w:tc>
        <w:tc>
          <w:tcPr>
            <w:tcW w:w="1842" w:type="dxa"/>
          </w:tcPr>
          <w:p w:rsidR="00506427" w:rsidRPr="00E20FCD" w:rsidRDefault="00506427" w:rsidP="00B67669">
            <w:pPr>
              <w:widowControl w:val="0"/>
              <w:tabs>
                <w:tab w:val="left" w:pos="-2160"/>
                <w:tab w:val="left" w:pos="1418"/>
              </w:tabs>
              <w:suppressAutoHyphens/>
              <w:spacing w:after="0" w:line="240" w:lineRule="auto"/>
              <w:jc w:val="center"/>
              <w:rPr>
                <w:rFonts w:ascii="Times New Roman" w:eastAsia="MS Mincho" w:hAnsi="Times New Roman"/>
                <w:color w:val="000000"/>
                <w:lang w:eastAsia="ru-RU"/>
              </w:rPr>
            </w:pPr>
            <w:r w:rsidRPr="00E20FCD">
              <w:rPr>
                <w:rFonts w:ascii="Times New Roman" w:eastAsia="MS Mincho" w:hAnsi="Times New Roman"/>
                <w:color w:val="000000"/>
                <w:lang w:eastAsia="ru-RU"/>
              </w:rPr>
              <w:t>Цена за единицу с учетом НДС</w:t>
            </w:r>
            <w:r w:rsidRPr="00E20FCD">
              <w:rPr>
                <w:rStyle w:val="a7"/>
                <w:rFonts w:eastAsia="MS Mincho"/>
                <w:color w:val="000000"/>
              </w:rPr>
              <w:footnoteReference w:id="1"/>
            </w:r>
            <w:r w:rsidRPr="00E20FCD">
              <w:rPr>
                <w:rFonts w:ascii="Times New Roman" w:eastAsia="MS Mincho" w:hAnsi="Times New Roman"/>
                <w:color w:val="000000"/>
                <w:lang w:eastAsia="ru-RU"/>
              </w:rPr>
              <w:t>, руб. коп.</w:t>
            </w:r>
          </w:p>
        </w:tc>
        <w:tc>
          <w:tcPr>
            <w:tcW w:w="1418" w:type="dxa"/>
          </w:tcPr>
          <w:p w:rsidR="00506427" w:rsidRPr="00E20FCD" w:rsidRDefault="00506427" w:rsidP="00B67669">
            <w:pPr>
              <w:widowControl w:val="0"/>
              <w:tabs>
                <w:tab w:val="left" w:pos="-2160"/>
                <w:tab w:val="left" w:pos="1418"/>
              </w:tabs>
              <w:suppressAutoHyphens/>
              <w:spacing w:after="0" w:line="240" w:lineRule="auto"/>
              <w:jc w:val="center"/>
              <w:rPr>
                <w:rFonts w:ascii="Times New Roman" w:eastAsia="MS Mincho" w:hAnsi="Times New Roman"/>
                <w:color w:val="000000"/>
                <w:lang w:eastAsia="ru-RU"/>
              </w:rPr>
            </w:pPr>
            <w:r w:rsidRPr="00E20FCD">
              <w:rPr>
                <w:rFonts w:ascii="Times New Roman" w:eastAsia="MS Mincho" w:hAnsi="Times New Roman"/>
                <w:color w:val="000000"/>
                <w:lang w:eastAsia="ru-RU"/>
              </w:rPr>
              <w:t>Сумма с учетом НДС</w:t>
            </w:r>
            <w:r w:rsidRPr="00E20FCD">
              <w:rPr>
                <w:rStyle w:val="a7"/>
                <w:rFonts w:eastAsia="MS Mincho"/>
                <w:color w:val="000000"/>
              </w:rPr>
              <w:footnoteReference w:id="2"/>
            </w:r>
            <w:r w:rsidRPr="00E20FCD">
              <w:rPr>
                <w:rFonts w:ascii="Times New Roman" w:eastAsia="MS Mincho" w:hAnsi="Times New Roman"/>
                <w:color w:val="000000"/>
                <w:lang w:eastAsia="ru-RU"/>
              </w:rPr>
              <w:t>, руб. коп.</w:t>
            </w:r>
          </w:p>
        </w:tc>
      </w:tr>
      <w:tr w:rsidR="00506427" w:rsidRPr="006C1126" w:rsidTr="006C1126">
        <w:tc>
          <w:tcPr>
            <w:tcW w:w="709" w:type="dxa"/>
          </w:tcPr>
          <w:p w:rsidR="00506427" w:rsidRPr="006C1126" w:rsidRDefault="00506427" w:rsidP="00B67669">
            <w:pPr>
              <w:widowControl w:val="0"/>
              <w:tabs>
                <w:tab w:val="left" w:pos="-2160"/>
                <w:tab w:val="left" w:pos="1418"/>
              </w:tabs>
              <w:suppressAutoHyphens/>
              <w:spacing w:after="0" w:line="240" w:lineRule="auto"/>
              <w:ind w:firstLine="709"/>
              <w:jc w:val="center"/>
              <w:rPr>
                <w:rFonts w:ascii="Times New Roman" w:eastAsia="MS Mincho" w:hAnsi="Times New Roman"/>
                <w:color w:val="000000"/>
                <w:lang w:eastAsia="ru-RU"/>
              </w:rPr>
            </w:pPr>
            <w:r w:rsidRPr="006C1126">
              <w:rPr>
                <w:rFonts w:ascii="Times New Roman" w:eastAsia="MS Mincho" w:hAnsi="Times New Roman"/>
                <w:color w:val="000000"/>
                <w:lang w:eastAsia="ru-RU"/>
              </w:rPr>
              <w:t>=1</w:t>
            </w:r>
          </w:p>
        </w:tc>
        <w:tc>
          <w:tcPr>
            <w:tcW w:w="2835" w:type="dxa"/>
          </w:tcPr>
          <w:p w:rsidR="00506427" w:rsidRPr="006C1126" w:rsidRDefault="00D65144" w:rsidP="0047119C">
            <w:pPr>
              <w:widowControl w:val="0"/>
              <w:tabs>
                <w:tab w:val="left" w:pos="-2160"/>
                <w:tab w:val="left" w:pos="1418"/>
              </w:tabs>
              <w:suppressAutoHyphens/>
              <w:spacing w:after="0" w:line="240" w:lineRule="auto"/>
              <w:jc w:val="center"/>
              <w:rPr>
                <w:rFonts w:ascii="Times New Roman" w:eastAsia="MS Mincho" w:hAnsi="Times New Roman"/>
                <w:color w:val="000000"/>
                <w:lang w:eastAsia="ru-RU"/>
              </w:rPr>
            </w:pPr>
            <w:r w:rsidRPr="007107CB">
              <w:rPr>
                <w:rFonts w:ascii="Times New Roman" w:hAnsi="Times New Roman"/>
                <w:color w:val="000000"/>
                <w:sz w:val="20"/>
                <w:szCs w:val="20"/>
                <w:lang w:eastAsia="ru-RU"/>
              </w:rPr>
              <w:t>оказание услуг по организации горячего питания в оздоровительном лагере  дневн</w:t>
            </w:r>
            <w:r>
              <w:rPr>
                <w:rFonts w:ascii="Times New Roman" w:hAnsi="Times New Roman"/>
                <w:color w:val="000000"/>
                <w:sz w:val="20"/>
                <w:szCs w:val="20"/>
                <w:lang w:eastAsia="ru-RU"/>
              </w:rPr>
              <w:t>ого</w:t>
            </w:r>
            <w:r w:rsidRPr="007107CB">
              <w:rPr>
                <w:rFonts w:ascii="Times New Roman" w:hAnsi="Times New Roman"/>
                <w:color w:val="000000"/>
                <w:sz w:val="20"/>
                <w:szCs w:val="20"/>
                <w:lang w:eastAsia="ru-RU"/>
              </w:rPr>
              <w:t xml:space="preserve"> пребывани</w:t>
            </w:r>
            <w:r>
              <w:rPr>
                <w:rFonts w:ascii="Times New Roman" w:hAnsi="Times New Roman"/>
                <w:color w:val="000000"/>
                <w:sz w:val="20"/>
                <w:szCs w:val="20"/>
                <w:lang w:eastAsia="ru-RU"/>
              </w:rPr>
              <w:t>я</w:t>
            </w:r>
          </w:p>
        </w:tc>
        <w:tc>
          <w:tcPr>
            <w:tcW w:w="1417" w:type="dxa"/>
          </w:tcPr>
          <w:p w:rsidR="00506427" w:rsidRPr="006C1126" w:rsidRDefault="00506427" w:rsidP="00B67669">
            <w:pPr>
              <w:jc w:val="center"/>
              <w:rPr>
                <w:rFonts w:ascii="Times New Roman" w:hAnsi="Times New Roman"/>
              </w:rPr>
            </w:pPr>
            <w:proofErr w:type="spellStart"/>
            <w:r w:rsidRPr="006C1126">
              <w:rPr>
                <w:rFonts w:ascii="Times New Roman" w:hAnsi="Times New Roman"/>
              </w:rPr>
              <w:t>Усл.ед</w:t>
            </w:r>
            <w:proofErr w:type="spellEnd"/>
            <w:r w:rsidRPr="006C1126">
              <w:rPr>
                <w:rFonts w:ascii="Times New Roman" w:hAnsi="Times New Roman"/>
              </w:rPr>
              <w:t>.</w:t>
            </w:r>
          </w:p>
        </w:tc>
        <w:tc>
          <w:tcPr>
            <w:tcW w:w="1418" w:type="dxa"/>
            <w:shd w:val="clear" w:color="auto" w:fill="auto"/>
          </w:tcPr>
          <w:p w:rsidR="00506427" w:rsidRPr="006C1126" w:rsidRDefault="006F1194" w:rsidP="00336E85">
            <w:pPr>
              <w:jc w:val="center"/>
              <w:rPr>
                <w:rFonts w:ascii="Times New Roman" w:hAnsi="Times New Roman"/>
              </w:rPr>
            </w:pPr>
            <w:r>
              <w:rPr>
                <w:rFonts w:ascii="Times New Roman" w:hAnsi="Times New Roman"/>
              </w:rPr>
              <w:t>4</w:t>
            </w:r>
            <w:r w:rsidR="00336E85">
              <w:rPr>
                <w:rFonts w:ascii="Times New Roman" w:hAnsi="Times New Roman"/>
              </w:rPr>
              <w:t>50</w:t>
            </w:r>
          </w:p>
        </w:tc>
        <w:tc>
          <w:tcPr>
            <w:tcW w:w="1842" w:type="dxa"/>
          </w:tcPr>
          <w:p w:rsidR="00506427" w:rsidRPr="006C1126" w:rsidRDefault="00756992" w:rsidP="006F1194">
            <w:pPr>
              <w:jc w:val="center"/>
              <w:rPr>
                <w:rFonts w:ascii="Times New Roman" w:hAnsi="Times New Roman"/>
              </w:rPr>
            </w:pPr>
            <w:r>
              <w:rPr>
                <w:rFonts w:ascii="Times New Roman" w:hAnsi="Times New Roman"/>
              </w:rPr>
              <w:t>219,00</w:t>
            </w:r>
          </w:p>
        </w:tc>
        <w:tc>
          <w:tcPr>
            <w:tcW w:w="1418" w:type="dxa"/>
          </w:tcPr>
          <w:p w:rsidR="00506427" w:rsidRPr="006C1126" w:rsidRDefault="006F1194" w:rsidP="00631976">
            <w:pPr>
              <w:jc w:val="center"/>
              <w:rPr>
                <w:rFonts w:ascii="Times New Roman" w:hAnsi="Times New Roman"/>
              </w:rPr>
            </w:pPr>
            <w:r>
              <w:rPr>
                <w:rFonts w:ascii="Times New Roman" w:hAnsi="Times New Roman"/>
              </w:rPr>
              <w:t>98 550</w:t>
            </w:r>
            <w:r w:rsidR="008F4C05">
              <w:rPr>
                <w:rFonts w:ascii="Times New Roman" w:hAnsi="Times New Roman"/>
              </w:rPr>
              <w:t>,00</w:t>
            </w:r>
          </w:p>
        </w:tc>
      </w:tr>
      <w:tr w:rsidR="00506427" w:rsidRPr="006C1126" w:rsidTr="00B67669">
        <w:tc>
          <w:tcPr>
            <w:tcW w:w="3544" w:type="dxa"/>
            <w:gridSpan w:val="2"/>
          </w:tcPr>
          <w:p w:rsidR="00506427" w:rsidRPr="006C1126" w:rsidRDefault="00506427" w:rsidP="00B67669">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r w:rsidRPr="006C1126">
              <w:rPr>
                <w:rFonts w:ascii="Times New Roman" w:eastAsia="MS Mincho" w:hAnsi="Times New Roman"/>
                <w:color w:val="000000"/>
                <w:lang w:eastAsia="ru-RU"/>
              </w:rPr>
              <w:t>Итого</w:t>
            </w:r>
          </w:p>
        </w:tc>
        <w:tc>
          <w:tcPr>
            <w:tcW w:w="1417" w:type="dxa"/>
          </w:tcPr>
          <w:p w:rsidR="00506427" w:rsidRPr="006C1126" w:rsidRDefault="00506427" w:rsidP="00B67669">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p>
        </w:tc>
        <w:tc>
          <w:tcPr>
            <w:tcW w:w="1418" w:type="dxa"/>
          </w:tcPr>
          <w:p w:rsidR="00506427" w:rsidRPr="006C1126" w:rsidRDefault="006F1194" w:rsidP="00336E85">
            <w:pPr>
              <w:widowControl w:val="0"/>
              <w:tabs>
                <w:tab w:val="left" w:pos="-2160"/>
                <w:tab w:val="left" w:pos="1418"/>
              </w:tabs>
              <w:suppressAutoHyphens/>
              <w:spacing w:after="0" w:line="240" w:lineRule="auto"/>
              <w:jc w:val="center"/>
              <w:rPr>
                <w:rFonts w:ascii="Times New Roman" w:eastAsia="MS Mincho" w:hAnsi="Times New Roman"/>
                <w:color w:val="000000"/>
                <w:lang w:eastAsia="ru-RU"/>
              </w:rPr>
            </w:pPr>
            <w:r>
              <w:rPr>
                <w:rFonts w:ascii="Times New Roman" w:eastAsia="MS Mincho" w:hAnsi="Times New Roman"/>
                <w:color w:val="000000"/>
                <w:lang w:eastAsia="ru-RU"/>
              </w:rPr>
              <w:t>4</w:t>
            </w:r>
            <w:r w:rsidR="00336E85">
              <w:rPr>
                <w:rFonts w:ascii="Times New Roman" w:eastAsia="MS Mincho" w:hAnsi="Times New Roman"/>
                <w:color w:val="000000"/>
                <w:lang w:eastAsia="ru-RU"/>
              </w:rPr>
              <w:t>50</w:t>
            </w:r>
          </w:p>
        </w:tc>
        <w:tc>
          <w:tcPr>
            <w:tcW w:w="1842" w:type="dxa"/>
          </w:tcPr>
          <w:p w:rsidR="00506427" w:rsidRPr="006C1126" w:rsidRDefault="00756992" w:rsidP="006F1194">
            <w:pPr>
              <w:widowControl w:val="0"/>
              <w:tabs>
                <w:tab w:val="left" w:pos="-2160"/>
                <w:tab w:val="left" w:pos="1418"/>
              </w:tabs>
              <w:suppressAutoHyphens/>
              <w:spacing w:after="0" w:line="240" w:lineRule="auto"/>
              <w:jc w:val="center"/>
              <w:rPr>
                <w:rFonts w:ascii="Times New Roman" w:eastAsia="MS Mincho" w:hAnsi="Times New Roman"/>
                <w:color w:val="000000"/>
                <w:lang w:eastAsia="ru-RU"/>
              </w:rPr>
            </w:pPr>
            <w:r>
              <w:rPr>
                <w:rFonts w:ascii="Times New Roman" w:eastAsia="MS Mincho" w:hAnsi="Times New Roman"/>
                <w:color w:val="000000"/>
                <w:lang w:eastAsia="ru-RU"/>
              </w:rPr>
              <w:t>219,00</w:t>
            </w:r>
          </w:p>
        </w:tc>
        <w:tc>
          <w:tcPr>
            <w:tcW w:w="1418" w:type="dxa"/>
          </w:tcPr>
          <w:p w:rsidR="00506427" w:rsidRPr="006C1126" w:rsidRDefault="006F1194" w:rsidP="00B67669">
            <w:pPr>
              <w:widowControl w:val="0"/>
              <w:tabs>
                <w:tab w:val="left" w:pos="-2160"/>
                <w:tab w:val="left" w:pos="1418"/>
              </w:tabs>
              <w:suppressAutoHyphens/>
              <w:spacing w:after="0" w:line="240" w:lineRule="auto"/>
              <w:jc w:val="center"/>
              <w:rPr>
                <w:rFonts w:ascii="Times New Roman" w:eastAsia="MS Mincho" w:hAnsi="Times New Roman"/>
                <w:color w:val="000000"/>
                <w:lang w:eastAsia="ru-RU"/>
              </w:rPr>
            </w:pPr>
            <w:r>
              <w:rPr>
                <w:rFonts w:ascii="Times New Roman" w:hAnsi="Times New Roman"/>
              </w:rPr>
              <w:t>98 550</w:t>
            </w:r>
            <w:r w:rsidR="008F4C05">
              <w:rPr>
                <w:rFonts w:ascii="Times New Roman" w:hAnsi="Times New Roman"/>
              </w:rPr>
              <w:t>,00</w:t>
            </w:r>
          </w:p>
        </w:tc>
      </w:tr>
    </w:tbl>
    <w:p w:rsidR="00506427" w:rsidRPr="006C1126" w:rsidRDefault="00506427" w:rsidP="00506427">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8"/>
        <w:gridCol w:w="7932"/>
      </w:tblGrid>
      <w:tr w:rsidR="00506427" w:rsidRPr="00E20FCD" w:rsidTr="00B67669">
        <w:tc>
          <w:tcPr>
            <w:tcW w:w="1138" w:type="dxa"/>
          </w:tcPr>
          <w:p w:rsidR="00506427" w:rsidRPr="006C1126" w:rsidRDefault="00506427" w:rsidP="00B67669">
            <w:pPr>
              <w:widowControl w:val="0"/>
              <w:tabs>
                <w:tab w:val="left" w:pos="-2160"/>
                <w:tab w:val="left" w:pos="1418"/>
              </w:tabs>
              <w:suppressAutoHyphens/>
              <w:spacing w:after="0" w:line="240" w:lineRule="auto"/>
              <w:jc w:val="both"/>
              <w:rPr>
                <w:rFonts w:ascii="Times New Roman" w:eastAsia="MS Mincho" w:hAnsi="Times New Roman"/>
                <w:b/>
                <w:color w:val="000000"/>
                <w:lang w:eastAsia="ru-RU"/>
              </w:rPr>
            </w:pPr>
            <w:r w:rsidRPr="006C1126">
              <w:rPr>
                <w:rFonts w:ascii="Times New Roman" w:eastAsia="MS Mincho" w:hAnsi="Times New Roman"/>
                <w:b/>
                <w:color w:val="000000"/>
                <w:lang w:eastAsia="ru-RU"/>
              </w:rPr>
              <w:t>ИТОГО:</w:t>
            </w:r>
          </w:p>
        </w:tc>
        <w:tc>
          <w:tcPr>
            <w:tcW w:w="7932" w:type="dxa"/>
          </w:tcPr>
          <w:p w:rsidR="00103E7C" w:rsidRPr="00E242F5" w:rsidRDefault="00336E85" w:rsidP="00103E7C">
            <w:pPr>
              <w:widowControl w:val="0"/>
              <w:tabs>
                <w:tab w:val="left" w:pos="708"/>
              </w:tabs>
              <w:suppressAutoHyphens/>
              <w:spacing w:after="0" w:line="240" w:lineRule="auto"/>
              <w:jc w:val="both"/>
              <w:rPr>
                <w:rFonts w:ascii="Times New Roman" w:hAnsi="Times New Roman"/>
                <w:b/>
                <w:color w:val="000000"/>
                <w:sz w:val="20"/>
                <w:szCs w:val="20"/>
                <w:lang w:eastAsia="ru-RU"/>
              </w:rPr>
            </w:pPr>
            <w:r>
              <w:rPr>
                <w:rFonts w:ascii="Times New Roman" w:hAnsi="Times New Roman"/>
                <w:b/>
                <w:color w:val="000000"/>
                <w:sz w:val="20"/>
                <w:szCs w:val="20"/>
                <w:lang w:eastAsia="ru-RU"/>
              </w:rPr>
              <w:t>98</w:t>
            </w:r>
            <w:r w:rsidR="00FD12D8" w:rsidRPr="00E242F5">
              <w:rPr>
                <w:rFonts w:ascii="Times New Roman" w:hAnsi="Times New Roman"/>
                <w:b/>
                <w:color w:val="000000"/>
                <w:sz w:val="20"/>
                <w:szCs w:val="20"/>
                <w:lang w:eastAsia="ru-RU"/>
              </w:rPr>
              <w:t xml:space="preserve"> </w:t>
            </w:r>
            <w:r>
              <w:rPr>
                <w:rFonts w:ascii="Times New Roman" w:hAnsi="Times New Roman"/>
                <w:b/>
                <w:color w:val="000000"/>
                <w:sz w:val="20"/>
                <w:szCs w:val="20"/>
                <w:lang w:eastAsia="ru-RU"/>
              </w:rPr>
              <w:t>550</w:t>
            </w:r>
            <w:r w:rsidR="00FD12D8" w:rsidRPr="00E242F5">
              <w:rPr>
                <w:rFonts w:ascii="Times New Roman" w:hAnsi="Times New Roman"/>
                <w:b/>
                <w:color w:val="000000"/>
                <w:sz w:val="20"/>
                <w:szCs w:val="20"/>
                <w:lang w:eastAsia="ru-RU"/>
              </w:rPr>
              <w:t>,00</w:t>
            </w:r>
            <w:r w:rsidR="00103E7C" w:rsidRPr="00E242F5">
              <w:rPr>
                <w:rFonts w:ascii="Times New Roman" w:hAnsi="Times New Roman"/>
                <w:b/>
                <w:color w:val="000000"/>
                <w:sz w:val="20"/>
                <w:szCs w:val="20"/>
                <w:lang w:eastAsia="ru-RU"/>
              </w:rPr>
              <w:t xml:space="preserve"> рублей (</w:t>
            </w:r>
            <w:r>
              <w:rPr>
                <w:rFonts w:ascii="Times New Roman" w:hAnsi="Times New Roman"/>
                <w:b/>
                <w:color w:val="000000"/>
                <w:sz w:val="20"/>
                <w:szCs w:val="20"/>
                <w:lang w:eastAsia="ru-RU"/>
              </w:rPr>
              <w:t>девяносто восемь</w:t>
            </w:r>
            <w:r w:rsidR="00FD12D8" w:rsidRPr="00E242F5">
              <w:rPr>
                <w:rFonts w:ascii="Times New Roman" w:hAnsi="Times New Roman"/>
                <w:b/>
                <w:color w:val="000000"/>
                <w:sz w:val="20"/>
                <w:szCs w:val="20"/>
                <w:lang w:eastAsia="ru-RU"/>
              </w:rPr>
              <w:t xml:space="preserve"> тысяч </w:t>
            </w:r>
            <w:r>
              <w:rPr>
                <w:rFonts w:ascii="Times New Roman" w:hAnsi="Times New Roman"/>
                <w:b/>
                <w:color w:val="000000"/>
                <w:sz w:val="20"/>
                <w:szCs w:val="20"/>
                <w:lang w:eastAsia="ru-RU"/>
              </w:rPr>
              <w:t>пятьсот пятьдесят</w:t>
            </w:r>
            <w:r w:rsidR="00FD12D8" w:rsidRPr="00E242F5">
              <w:rPr>
                <w:rFonts w:ascii="Times New Roman" w:hAnsi="Times New Roman"/>
                <w:b/>
                <w:color w:val="000000"/>
                <w:sz w:val="20"/>
                <w:szCs w:val="20"/>
                <w:lang w:eastAsia="ru-RU"/>
              </w:rPr>
              <w:t xml:space="preserve"> рублей ноль копеек)</w:t>
            </w:r>
            <w:r w:rsidR="00103E7C" w:rsidRPr="00E242F5">
              <w:rPr>
                <w:rFonts w:ascii="Times New Roman" w:hAnsi="Times New Roman"/>
                <w:b/>
                <w:color w:val="000000"/>
                <w:sz w:val="20"/>
                <w:szCs w:val="20"/>
                <w:lang w:eastAsia="ru-RU"/>
              </w:rPr>
              <w:t xml:space="preserve"> НДС не облагается на основании Налогового кодекса Российской Федерации. </w:t>
            </w:r>
          </w:p>
          <w:p w:rsidR="00506427" w:rsidRPr="00E242F5" w:rsidRDefault="00506427" w:rsidP="00F30FD0">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p>
        </w:tc>
      </w:tr>
    </w:tbl>
    <w:p w:rsidR="00506427" w:rsidRPr="00E20FCD" w:rsidRDefault="00506427" w:rsidP="00936F8A">
      <w:pPr>
        <w:widowControl w:val="0"/>
        <w:tabs>
          <w:tab w:val="left" w:pos="-2160"/>
          <w:tab w:val="left" w:pos="1418"/>
        </w:tabs>
        <w:suppressAutoHyphens/>
        <w:spacing w:after="0" w:line="240" w:lineRule="auto"/>
        <w:ind w:firstLine="709"/>
        <w:jc w:val="right"/>
        <w:rPr>
          <w:rFonts w:ascii="Times New Roman" w:eastAsia="MS Mincho" w:hAnsi="Times New Roman"/>
          <w:color w:val="000000"/>
          <w:lang w:eastAsia="ru-RU"/>
        </w:rPr>
      </w:pPr>
    </w:p>
    <w:p w:rsidR="00506427" w:rsidRPr="00E20FCD" w:rsidRDefault="00506427" w:rsidP="00936F8A">
      <w:pPr>
        <w:widowControl w:val="0"/>
        <w:tabs>
          <w:tab w:val="left" w:pos="-2160"/>
          <w:tab w:val="left" w:pos="1418"/>
        </w:tabs>
        <w:suppressAutoHyphens/>
        <w:spacing w:after="0" w:line="240" w:lineRule="auto"/>
        <w:ind w:firstLine="709"/>
        <w:jc w:val="right"/>
        <w:rPr>
          <w:rFonts w:ascii="Times New Roman" w:eastAsia="MS Mincho" w:hAnsi="Times New Roman"/>
          <w:color w:val="000000"/>
          <w:lang w:eastAsia="ru-RU"/>
        </w:rPr>
      </w:pPr>
    </w:p>
    <w:p w:rsidR="00506427" w:rsidRPr="00E20FCD" w:rsidRDefault="00506427" w:rsidP="00936F8A">
      <w:pPr>
        <w:widowControl w:val="0"/>
        <w:tabs>
          <w:tab w:val="left" w:pos="-2160"/>
          <w:tab w:val="left" w:pos="1418"/>
        </w:tabs>
        <w:suppressAutoHyphens/>
        <w:spacing w:after="0" w:line="240" w:lineRule="auto"/>
        <w:ind w:firstLine="709"/>
        <w:jc w:val="right"/>
        <w:rPr>
          <w:rFonts w:ascii="Times New Roman" w:eastAsia="MS Mincho" w:hAnsi="Times New Roman"/>
          <w:color w:val="00000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2"/>
        <w:gridCol w:w="340"/>
        <w:gridCol w:w="4365"/>
      </w:tblGrid>
      <w:tr w:rsidR="0074010B" w:rsidRPr="00E20FCD" w:rsidTr="0074010B">
        <w:tc>
          <w:tcPr>
            <w:tcW w:w="4882" w:type="dxa"/>
            <w:tcBorders>
              <w:top w:val="nil"/>
              <w:left w:val="nil"/>
              <w:bottom w:val="nil"/>
              <w:right w:val="nil"/>
            </w:tcBorders>
          </w:tcPr>
          <w:p w:rsidR="0074010B" w:rsidRPr="00E20FCD" w:rsidRDefault="0074010B" w:rsidP="00936F8A">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r w:rsidRPr="00E20FCD">
              <w:rPr>
                <w:rFonts w:ascii="Times New Roman" w:eastAsia="MS Mincho" w:hAnsi="Times New Roman"/>
                <w:color w:val="000000"/>
                <w:lang w:eastAsia="ru-RU"/>
              </w:rPr>
              <w:t>ЗАКАЗЧИК</w:t>
            </w:r>
          </w:p>
        </w:tc>
        <w:tc>
          <w:tcPr>
            <w:tcW w:w="340" w:type="dxa"/>
            <w:tcBorders>
              <w:top w:val="nil"/>
              <w:left w:val="nil"/>
              <w:bottom w:val="nil"/>
              <w:right w:val="nil"/>
            </w:tcBorders>
          </w:tcPr>
          <w:p w:rsidR="0074010B" w:rsidRPr="00E20FCD" w:rsidRDefault="0074010B" w:rsidP="00936F8A">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p>
        </w:tc>
        <w:tc>
          <w:tcPr>
            <w:tcW w:w="4365" w:type="dxa"/>
            <w:tcBorders>
              <w:top w:val="nil"/>
              <w:left w:val="nil"/>
              <w:bottom w:val="nil"/>
              <w:right w:val="nil"/>
            </w:tcBorders>
          </w:tcPr>
          <w:p w:rsidR="0074010B" w:rsidRPr="00E20FCD" w:rsidRDefault="0074010B" w:rsidP="00936F8A">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r w:rsidRPr="00E20FCD">
              <w:rPr>
                <w:rFonts w:ascii="Times New Roman" w:eastAsia="MS Mincho" w:hAnsi="Times New Roman"/>
                <w:color w:val="000000"/>
                <w:lang w:eastAsia="ru-RU"/>
              </w:rPr>
              <w:t>ИСПОЛНИТЕЛЬ</w:t>
            </w:r>
          </w:p>
        </w:tc>
      </w:tr>
      <w:tr w:rsidR="0074010B" w:rsidRPr="00E20FCD" w:rsidTr="0074010B">
        <w:tc>
          <w:tcPr>
            <w:tcW w:w="4882" w:type="dxa"/>
            <w:tcBorders>
              <w:top w:val="nil"/>
              <w:left w:val="nil"/>
              <w:bottom w:val="single" w:sz="4" w:space="0" w:color="auto"/>
              <w:right w:val="nil"/>
            </w:tcBorders>
          </w:tcPr>
          <w:p w:rsidR="0074010B" w:rsidRPr="00E20FCD" w:rsidRDefault="00507FF6" w:rsidP="00336E85">
            <w:pPr>
              <w:spacing w:after="0" w:line="240" w:lineRule="auto"/>
              <w:rPr>
                <w:rFonts w:ascii="Times New Roman" w:hAnsi="Times New Roman"/>
              </w:rPr>
            </w:pPr>
            <w:r w:rsidRPr="00E20FCD">
              <w:rPr>
                <w:rFonts w:ascii="Times New Roman" w:hAnsi="Times New Roman"/>
              </w:rPr>
              <w:t>МБОУ СОШ №</w:t>
            </w:r>
            <w:r w:rsidR="00336E85">
              <w:rPr>
                <w:rFonts w:ascii="Times New Roman" w:hAnsi="Times New Roman"/>
              </w:rPr>
              <w:t>2</w:t>
            </w:r>
          </w:p>
        </w:tc>
        <w:tc>
          <w:tcPr>
            <w:tcW w:w="340" w:type="dxa"/>
            <w:tcBorders>
              <w:top w:val="nil"/>
              <w:left w:val="nil"/>
              <w:bottom w:val="nil"/>
              <w:right w:val="nil"/>
            </w:tcBorders>
          </w:tcPr>
          <w:p w:rsidR="0074010B" w:rsidRPr="00E20FCD" w:rsidRDefault="0074010B" w:rsidP="00936F8A">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p>
        </w:tc>
        <w:tc>
          <w:tcPr>
            <w:tcW w:w="4365" w:type="dxa"/>
            <w:tcBorders>
              <w:top w:val="nil"/>
              <w:left w:val="nil"/>
              <w:bottom w:val="single" w:sz="4" w:space="0" w:color="auto"/>
              <w:right w:val="nil"/>
            </w:tcBorders>
          </w:tcPr>
          <w:p w:rsidR="0074010B" w:rsidRPr="00E20FCD" w:rsidRDefault="008D5F27" w:rsidP="00936F8A">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r w:rsidRPr="00E20FCD">
              <w:rPr>
                <w:rFonts w:ascii="Times New Roman" w:hAnsi="Times New Roman"/>
              </w:rPr>
              <w:t>ИП Мурзин Дмитрий Тимофеевич</w:t>
            </w:r>
          </w:p>
        </w:tc>
      </w:tr>
      <w:tr w:rsidR="0074010B" w:rsidRPr="00E20FCD" w:rsidTr="0074010B">
        <w:tblPrEx>
          <w:tblBorders>
            <w:insideH w:val="single" w:sz="4" w:space="0" w:color="auto"/>
          </w:tblBorders>
        </w:tblPrEx>
        <w:tc>
          <w:tcPr>
            <w:tcW w:w="4882" w:type="dxa"/>
            <w:tcBorders>
              <w:left w:val="nil"/>
              <w:bottom w:val="nil"/>
              <w:right w:val="nil"/>
            </w:tcBorders>
            <w:vAlign w:val="center"/>
          </w:tcPr>
          <w:p w:rsidR="0074010B" w:rsidRPr="00E20FCD" w:rsidRDefault="00336E85" w:rsidP="00936F8A">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proofErr w:type="spellStart"/>
            <w:r>
              <w:rPr>
                <w:rFonts w:ascii="Times New Roman" w:eastAsia="MS Mincho" w:hAnsi="Times New Roman"/>
                <w:color w:val="000000"/>
                <w:lang w:eastAsia="ru-RU"/>
              </w:rPr>
              <w:t>И.о</w:t>
            </w:r>
            <w:proofErr w:type="gramStart"/>
            <w:r>
              <w:rPr>
                <w:rFonts w:ascii="Times New Roman" w:eastAsia="MS Mincho" w:hAnsi="Times New Roman"/>
                <w:color w:val="000000"/>
                <w:lang w:eastAsia="ru-RU"/>
              </w:rPr>
              <w:t>.д</w:t>
            </w:r>
            <w:proofErr w:type="gramEnd"/>
            <w:r w:rsidR="0074010B" w:rsidRPr="00E20FCD">
              <w:rPr>
                <w:rFonts w:ascii="Times New Roman" w:eastAsia="MS Mincho" w:hAnsi="Times New Roman"/>
                <w:color w:val="000000"/>
                <w:lang w:eastAsia="ru-RU"/>
              </w:rPr>
              <w:t>иректор</w:t>
            </w:r>
            <w:r>
              <w:rPr>
                <w:rFonts w:ascii="Times New Roman" w:eastAsia="MS Mincho" w:hAnsi="Times New Roman"/>
                <w:color w:val="000000"/>
                <w:lang w:eastAsia="ru-RU"/>
              </w:rPr>
              <w:t>а</w:t>
            </w:r>
            <w:proofErr w:type="spellEnd"/>
          </w:p>
          <w:p w:rsidR="0074010B" w:rsidRPr="00E20FCD" w:rsidRDefault="0074010B" w:rsidP="00936F8A">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p>
          <w:p w:rsidR="00507FF6" w:rsidRPr="00E20FCD" w:rsidRDefault="00507FF6" w:rsidP="00936F8A">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r w:rsidRPr="00E20FCD">
              <w:rPr>
                <w:rFonts w:ascii="Times New Roman" w:eastAsia="MS Mincho" w:hAnsi="Times New Roman"/>
                <w:color w:val="000000"/>
                <w:lang w:eastAsia="ru-RU"/>
              </w:rPr>
              <w:t>________________ /</w:t>
            </w:r>
            <w:r w:rsidR="009D4BD1" w:rsidRPr="00E20FCD">
              <w:rPr>
                <w:rFonts w:ascii="Times New Roman" w:eastAsia="MS Mincho" w:hAnsi="Times New Roman"/>
                <w:color w:val="000000"/>
                <w:lang w:eastAsia="ru-RU"/>
              </w:rPr>
              <w:t xml:space="preserve"> </w:t>
            </w:r>
            <w:r w:rsidR="00336E85">
              <w:rPr>
                <w:rFonts w:ascii="Times New Roman" w:eastAsia="MS Mincho" w:hAnsi="Times New Roman"/>
                <w:color w:val="000000"/>
                <w:lang w:eastAsia="ru-RU"/>
              </w:rPr>
              <w:t>Огненная О.В.</w:t>
            </w:r>
          </w:p>
          <w:p w:rsidR="0074010B" w:rsidRPr="00E20FCD" w:rsidRDefault="0074010B" w:rsidP="00936F8A">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М.П.                                                               </w:t>
            </w:r>
          </w:p>
        </w:tc>
        <w:tc>
          <w:tcPr>
            <w:tcW w:w="340" w:type="dxa"/>
            <w:tcBorders>
              <w:top w:val="nil"/>
              <w:left w:val="nil"/>
              <w:bottom w:val="nil"/>
              <w:right w:val="nil"/>
            </w:tcBorders>
          </w:tcPr>
          <w:p w:rsidR="0074010B" w:rsidRPr="00E20FCD" w:rsidRDefault="0074010B" w:rsidP="00936F8A">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p>
        </w:tc>
        <w:tc>
          <w:tcPr>
            <w:tcW w:w="4365" w:type="dxa"/>
            <w:tcBorders>
              <w:left w:val="nil"/>
              <w:bottom w:val="nil"/>
              <w:right w:val="nil"/>
            </w:tcBorders>
          </w:tcPr>
          <w:p w:rsidR="00507FF6" w:rsidRPr="00E20FCD" w:rsidRDefault="00507FF6" w:rsidP="00936F8A">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p>
          <w:p w:rsidR="00C13DD5" w:rsidRPr="00E20FCD" w:rsidRDefault="00C13DD5" w:rsidP="00936F8A">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r w:rsidRPr="00E20FCD">
              <w:rPr>
                <w:rFonts w:ascii="Times New Roman" w:eastAsia="MS Mincho" w:hAnsi="Times New Roman"/>
                <w:color w:val="000000"/>
                <w:lang w:eastAsia="ru-RU"/>
              </w:rPr>
              <w:t>________________ /</w:t>
            </w:r>
            <w:r w:rsidR="008D5F27" w:rsidRPr="00E20FCD">
              <w:rPr>
                <w:rFonts w:ascii="Times New Roman" w:hAnsi="Times New Roman"/>
              </w:rPr>
              <w:t>Мурзин Д.Т.</w:t>
            </w:r>
            <w:r w:rsidRPr="00E20FCD">
              <w:rPr>
                <w:rFonts w:ascii="Times New Roman" w:eastAsia="MS Mincho" w:hAnsi="Times New Roman"/>
                <w:color w:val="000000"/>
                <w:lang w:eastAsia="ru-RU"/>
              </w:rPr>
              <w:t>/</w:t>
            </w:r>
          </w:p>
          <w:p w:rsidR="0074010B" w:rsidRPr="00E20FCD" w:rsidRDefault="0074010B" w:rsidP="008D5F27">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М.П. </w:t>
            </w:r>
          </w:p>
        </w:tc>
      </w:tr>
    </w:tbl>
    <w:p w:rsidR="00E83412" w:rsidRPr="00E20FCD" w:rsidRDefault="00E83412" w:rsidP="00936F8A">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p>
    <w:p w:rsidR="00E83412" w:rsidRPr="00E20FCD" w:rsidRDefault="00E83412" w:rsidP="00936F8A">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p>
    <w:p w:rsidR="00E83412" w:rsidRPr="00E20FCD" w:rsidRDefault="00E83412" w:rsidP="00936F8A">
      <w:pPr>
        <w:widowControl w:val="0"/>
        <w:tabs>
          <w:tab w:val="left" w:pos="-2160"/>
          <w:tab w:val="left" w:pos="1418"/>
        </w:tabs>
        <w:suppressAutoHyphens/>
        <w:spacing w:after="0" w:line="240" w:lineRule="auto"/>
        <w:ind w:firstLine="709"/>
        <w:jc w:val="center"/>
        <w:rPr>
          <w:rFonts w:ascii="Times New Roman" w:eastAsia="MS Mincho" w:hAnsi="Times New Roman"/>
          <w:color w:val="000000"/>
          <w:lang w:eastAsia="ru-RU"/>
        </w:rPr>
      </w:pPr>
    </w:p>
    <w:p w:rsidR="00E83412" w:rsidRPr="00E20FCD" w:rsidRDefault="00E83412" w:rsidP="00936F8A">
      <w:pPr>
        <w:spacing w:after="0" w:line="240" w:lineRule="auto"/>
        <w:rPr>
          <w:rFonts w:ascii="Times New Roman" w:eastAsia="MS Mincho" w:hAnsi="Times New Roman"/>
          <w:color w:val="000000"/>
          <w:lang w:eastAsia="ru-RU"/>
        </w:rPr>
      </w:pPr>
      <w:r w:rsidRPr="00E20FCD">
        <w:rPr>
          <w:rFonts w:ascii="Times New Roman" w:eastAsia="MS Mincho" w:hAnsi="Times New Roman"/>
          <w:color w:val="000000"/>
          <w:lang w:eastAsia="ru-RU"/>
        </w:rPr>
        <w:br w:type="page"/>
      </w:r>
    </w:p>
    <w:p w:rsidR="009D4BD1" w:rsidRPr="00E20FCD" w:rsidRDefault="009D4BD1" w:rsidP="002E6CEF">
      <w:pPr>
        <w:widowControl w:val="0"/>
        <w:tabs>
          <w:tab w:val="left" w:pos="-2160"/>
          <w:tab w:val="left" w:pos="1418"/>
        </w:tabs>
        <w:suppressAutoHyphens/>
        <w:spacing w:after="0" w:line="240" w:lineRule="auto"/>
        <w:ind w:firstLine="709"/>
        <w:jc w:val="right"/>
        <w:rPr>
          <w:rFonts w:ascii="Times New Roman" w:eastAsia="MS Mincho" w:hAnsi="Times New Roman"/>
          <w:color w:val="000000"/>
          <w:lang w:eastAsia="ru-RU"/>
        </w:rPr>
      </w:pPr>
      <w:bookmarkStart w:id="5" w:name="P2181"/>
      <w:bookmarkEnd w:id="5"/>
    </w:p>
    <w:p w:rsidR="002E6CEF" w:rsidRPr="00E20FCD" w:rsidRDefault="002E6CEF" w:rsidP="002E6CEF">
      <w:pPr>
        <w:widowControl w:val="0"/>
        <w:tabs>
          <w:tab w:val="left" w:pos="-2160"/>
          <w:tab w:val="left" w:pos="1418"/>
        </w:tabs>
        <w:suppressAutoHyphens/>
        <w:spacing w:after="0" w:line="240" w:lineRule="auto"/>
        <w:ind w:firstLine="709"/>
        <w:jc w:val="right"/>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Приложение № </w:t>
      </w:r>
      <w:r w:rsidR="00AD0068">
        <w:rPr>
          <w:rFonts w:ascii="Times New Roman" w:eastAsia="MS Mincho" w:hAnsi="Times New Roman"/>
          <w:color w:val="000000"/>
          <w:lang w:eastAsia="ru-RU"/>
        </w:rPr>
        <w:t>2</w:t>
      </w:r>
    </w:p>
    <w:p w:rsidR="002E6CEF" w:rsidRPr="00E20FCD" w:rsidRDefault="002E6CEF" w:rsidP="002E6CEF">
      <w:pPr>
        <w:widowControl w:val="0"/>
        <w:tabs>
          <w:tab w:val="left" w:pos="-2160"/>
          <w:tab w:val="left" w:pos="1418"/>
        </w:tabs>
        <w:suppressAutoHyphens/>
        <w:spacing w:after="0" w:line="240" w:lineRule="auto"/>
        <w:ind w:firstLine="709"/>
        <w:jc w:val="right"/>
        <w:rPr>
          <w:rFonts w:ascii="Times New Roman" w:eastAsia="MS Mincho" w:hAnsi="Times New Roman"/>
          <w:color w:val="000000"/>
          <w:lang w:eastAsia="ru-RU"/>
        </w:rPr>
      </w:pPr>
      <w:r w:rsidRPr="00E20FCD">
        <w:rPr>
          <w:rFonts w:ascii="Times New Roman" w:eastAsia="MS Mincho" w:hAnsi="Times New Roman"/>
          <w:color w:val="000000"/>
          <w:lang w:eastAsia="ru-RU"/>
        </w:rPr>
        <w:t>к контракту</w:t>
      </w:r>
    </w:p>
    <w:p w:rsidR="002E6CEF" w:rsidRPr="00E20FCD" w:rsidRDefault="00F30FD0" w:rsidP="002E6CEF">
      <w:pPr>
        <w:widowControl w:val="0"/>
        <w:tabs>
          <w:tab w:val="left" w:pos="-2160"/>
          <w:tab w:val="left" w:pos="1418"/>
        </w:tabs>
        <w:suppressAutoHyphens/>
        <w:spacing w:after="0" w:line="240" w:lineRule="auto"/>
        <w:ind w:firstLine="709"/>
        <w:jc w:val="right"/>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w:t>
      </w:r>
      <w:r w:rsidR="001058ED">
        <w:rPr>
          <w:rFonts w:ascii="Times New Roman" w:eastAsia="MS Mincho" w:hAnsi="Times New Roman"/>
          <w:color w:val="000000"/>
          <w:lang w:eastAsia="ru-RU"/>
        </w:rPr>
        <w:t>____</w:t>
      </w:r>
      <w:r w:rsidRPr="00E20FCD">
        <w:rPr>
          <w:rFonts w:ascii="Times New Roman" w:eastAsia="MS Mincho" w:hAnsi="Times New Roman"/>
          <w:color w:val="000000"/>
          <w:lang w:eastAsia="ru-RU"/>
        </w:rPr>
        <w:t xml:space="preserve">от </w:t>
      </w:r>
      <w:r w:rsidR="001058ED">
        <w:rPr>
          <w:rFonts w:ascii="Times New Roman" w:eastAsia="MS Mincho" w:hAnsi="Times New Roman"/>
          <w:color w:val="000000"/>
          <w:lang w:eastAsia="ru-RU"/>
        </w:rPr>
        <w:t>05</w:t>
      </w:r>
      <w:r w:rsidR="003A2ED6">
        <w:rPr>
          <w:rFonts w:ascii="Times New Roman" w:eastAsia="MS Mincho" w:hAnsi="Times New Roman"/>
          <w:color w:val="000000"/>
          <w:lang w:eastAsia="ru-RU"/>
        </w:rPr>
        <w:t>.0</w:t>
      </w:r>
      <w:r w:rsidR="001058ED">
        <w:rPr>
          <w:rFonts w:ascii="Times New Roman" w:eastAsia="MS Mincho" w:hAnsi="Times New Roman"/>
          <w:color w:val="000000"/>
          <w:lang w:eastAsia="ru-RU"/>
        </w:rPr>
        <w:t>5</w:t>
      </w:r>
      <w:r w:rsidR="003A2ED6">
        <w:rPr>
          <w:rFonts w:ascii="Times New Roman" w:eastAsia="MS Mincho" w:hAnsi="Times New Roman"/>
          <w:color w:val="000000"/>
          <w:lang w:eastAsia="ru-RU"/>
        </w:rPr>
        <w:t>.</w:t>
      </w:r>
      <w:r w:rsidRPr="00E20FCD">
        <w:rPr>
          <w:rFonts w:ascii="Times New Roman" w:eastAsia="MS Mincho" w:hAnsi="Times New Roman"/>
          <w:color w:val="000000"/>
          <w:lang w:eastAsia="ru-RU"/>
        </w:rPr>
        <w:t xml:space="preserve"> 202</w:t>
      </w:r>
      <w:r w:rsidR="003A2ED6">
        <w:rPr>
          <w:rFonts w:ascii="Times New Roman" w:eastAsia="MS Mincho" w:hAnsi="Times New Roman"/>
          <w:color w:val="000000"/>
          <w:lang w:eastAsia="ru-RU"/>
        </w:rPr>
        <w:t>3</w:t>
      </w:r>
      <w:r w:rsidRPr="00E20FCD">
        <w:rPr>
          <w:rFonts w:ascii="Times New Roman" w:eastAsia="MS Mincho" w:hAnsi="Times New Roman"/>
          <w:color w:val="000000"/>
          <w:lang w:eastAsia="ru-RU"/>
        </w:rPr>
        <w:t>г.</w:t>
      </w:r>
    </w:p>
    <w:p w:rsidR="001058ED" w:rsidRDefault="001058ED" w:rsidP="00936F8A">
      <w:pPr>
        <w:widowControl w:val="0"/>
        <w:tabs>
          <w:tab w:val="left" w:pos="-2160"/>
          <w:tab w:val="left" w:pos="1418"/>
        </w:tabs>
        <w:suppressAutoHyphens/>
        <w:spacing w:after="0" w:line="240" w:lineRule="auto"/>
        <w:ind w:firstLine="709"/>
        <w:jc w:val="center"/>
        <w:rPr>
          <w:rFonts w:ascii="Times New Roman" w:eastAsia="MS Mincho" w:hAnsi="Times New Roman"/>
          <w:color w:val="000000"/>
          <w:lang w:eastAsia="ru-RU"/>
        </w:rPr>
      </w:pPr>
    </w:p>
    <w:p w:rsidR="00910B6C" w:rsidRPr="00E20FCD" w:rsidRDefault="00E83412" w:rsidP="00936F8A">
      <w:pPr>
        <w:widowControl w:val="0"/>
        <w:tabs>
          <w:tab w:val="left" w:pos="-2160"/>
          <w:tab w:val="left" w:pos="1418"/>
        </w:tabs>
        <w:suppressAutoHyphens/>
        <w:spacing w:after="0" w:line="240" w:lineRule="auto"/>
        <w:ind w:firstLine="709"/>
        <w:jc w:val="center"/>
        <w:rPr>
          <w:rFonts w:ascii="Times New Roman" w:eastAsia="MS Mincho" w:hAnsi="Times New Roman"/>
          <w:b/>
          <w:bCs/>
          <w:color w:val="000000"/>
        </w:rPr>
      </w:pPr>
      <w:r w:rsidRPr="00E20FCD">
        <w:rPr>
          <w:rFonts w:ascii="Times New Roman" w:eastAsia="MS Mincho" w:hAnsi="Times New Roman"/>
          <w:color w:val="000000"/>
          <w:lang w:eastAsia="ru-RU"/>
        </w:rPr>
        <w:t>Пищевые продукты,</w:t>
      </w:r>
      <w:r w:rsidR="00741657" w:rsidRPr="00E20FCD">
        <w:rPr>
          <w:rFonts w:ascii="Times New Roman" w:eastAsia="MS Mincho" w:hAnsi="Times New Roman"/>
          <w:color w:val="000000"/>
          <w:lang w:eastAsia="ru-RU"/>
        </w:rPr>
        <w:t xml:space="preserve"> </w:t>
      </w:r>
      <w:r w:rsidRPr="00E20FCD">
        <w:rPr>
          <w:rFonts w:ascii="Times New Roman" w:eastAsia="MS Mincho" w:hAnsi="Times New Roman"/>
          <w:color w:val="000000"/>
          <w:lang w:eastAsia="ru-RU"/>
        </w:rPr>
        <w:t>которые не допускаются в питании детей в целях</w:t>
      </w:r>
      <w:r w:rsidR="00741657" w:rsidRPr="00E20FCD">
        <w:rPr>
          <w:rFonts w:ascii="Times New Roman" w:eastAsia="MS Mincho" w:hAnsi="Times New Roman"/>
          <w:color w:val="000000"/>
          <w:lang w:eastAsia="ru-RU"/>
        </w:rPr>
        <w:t xml:space="preserve"> </w:t>
      </w:r>
      <w:r w:rsidRPr="00E20FCD">
        <w:rPr>
          <w:rFonts w:ascii="Times New Roman" w:eastAsia="MS Mincho" w:hAnsi="Times New Roman"/>
          <w:color w:val="000000"/>
          <w:lang w:eastAsia="ru-RU"/>
        </w:rPr>
        <w:t>предотвращения возникновения и распространения инфекционных</w:t>
      </w:r>
      <w:r w:rsidR="00741657" w:rsidRPr="00E20FCD">
        <w:rPr>
          <w:rFonts w:ascii="Times New Roman" w:eastAsia="MS Mincho" w:hAnsi="Times New Roman"/>
          <w:color w:val="000000"/>
          <w:lang w:eastAsia="ru-RU"/>
        </w:rPr>
        <w:t xml:space="preserve">  </w:t>
      </w:r>
      <w:r w:rsidRPr="00E20FCD">
        <w:rPr>
          <w:rFonts w:ascii="Times New Roman" w:eastAsia="MS Mincho" w:hAnsi="Times New Roman"/>
          <w:color w:val="000000"/>
          <w:lang w:eastAsia="ru-RU"/>
        </w:rPr>
        <w:t>и массовых заболеваний (отравлений), в соответствии</w:t>
      </w:r>
      <w:r w:rsidR="00741657" w:rsidRPr="00E20FCD">
        <w:rPr>
          <w:rFonts w:ascii="Times New Roman" w:eastAsia="MS Mincho" w:hAnsi="Times New Roman"/>
          <w:color w:val="000000"/>
          <w:lang w:eastAsia="ru-RU"/>
        </w:rPr>
        <w:t xml:space="preserve">  </w:t>
      </w:r>
      <w:r w:rsidRPr="00E20FCD">
        <w:rPr>
          <w:rFonts w:ascii="Times New Roman" w:eastAsia="MS Mincho" w:hAnsi="Times New Roman"/>
          <w:color w:val="000000"/>
          <w:lang w:eastAsia="ru-RU"/>
        </w:rPr>
        <w:t xml:space="preserve">с приложением </w:t>
      </w:r>
      <w:r w:rsidR="00910B6C" w:rsidRPr="00E20FCD">
        <w:rPr>
          <w:rFonts w:ascii="Times New Roman" w:eastAsia="MS Mincho" w:hAnsi="Times New Roman"/>
          <w:color w:val="000000"/>
          <w:lang w:eastAsia="ru-RU"/>
        </w:rPr>
        <w:t xml:space="preserve">6 </w:t>
      </w:r>
      <w:r w:rsidRPr="00E20FCD">
        <w:rPr>
          <w:rFonts w:ascii="Times New Roman" w:eastAsia="MS Mincho" w:hAnsi="Times New Roman"/>
          <w:color w:val="000000"/>
          <w:lang w:eastAsia="ru-RU"/>
        </w:rPr>
        <w:t xml:space="preserve"> к </w:t>
      </w:r>
      <w:r w:rsidR="00910B6C" w:rsidRPr="00E20FCD">
        <w:rPr>
          <w:rFonts w:ascii="Times New Roman" w:eastAsia="MS Mincho" w:hAnsi="Times New Roman"/>
          <w:bCs/>
          <w:color w:val="000000"/>
        </w:rPr>
        <w:t>САНПИН 2.3/2.4.3590-20 "САНИТАРНО-ЭПИДЕМИОЛОГИЧЕСКИЕ ТРЕБОВАНИЯ К ОРГАНИЗАЦИИ</w:t>
      </w:r>
      <w:r w:rsidR="00741657" w:rsidRPr="00E20FCD">
        <w:rPr>
          <w:rFonts w:ascii="Times New Roman" w:eastAsia="MS Mincho" w:hAnsi="Times New Roman"/>
          <w:bCs/>
          <w:color w:val="000000"/>
        </w:rPr>
        <w:t xml:space="preserve"> </w:t>
      </w:r>
      <w:r w:rsidR="00910B6C" w:rsidRPr="00E20FCD">
        <w:rPr>
          <w:rFonts w:ascii="Times New Roman" w:eastAsia="MS Mincho" w:hAnsi="Times New Roman"/>
          <w:bCs/>
          <w:color w:val="000000"/>
        </w:rPr>
        <w:t>О</w:t>
      </w:r>
      <w:r w:rsidR="00F30DC4" w:rsidRPr="00E20FCD">
        <w:rPr>
          <w:rFonts w:ascii="Times New Roman" w:eastAsia="MS Mincho" w:hAnsi="Times New Roman"/>
          <w:bCs/>
          <w:color w:val="000000"/>
        </w:rPr>
        <w:t>БЩЕСТВЕННОГО ПИТАНИЯ НАСЕЛЕНИЯ"</w:t>
      </w:r>
    </w:p>
    <w:p w:rsidR="00910B6C" w:rsidRPr="00E20FCD" w:rsidRDefault="00910B6C"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1. Пищевая продукция без маркировки и (или) с истекшими сроками</w:t>
      </w:r>
      <w:r w:rsidR="00772267" w:rsidRPr="00E20FCD">
        <w:rPr>
          <w:rFonts w:ascii="Times New Roman" w:eastAsia="MS Mincho" w:hAnsi="Times New Roman"/>
          <w:color w:val="000000"/>
          <w:lang w:eastAsia="ru-RU"/>
        </w:rPr>
        <w:t xml:space="preserve"> </w:t>
      </w:r>
      <w:r w:rsidRPr="00E20FCD">
        <w:rPr>
          <w:rFonts w:ascii="Times New Roman" w:eastAsia="MS Mincho" w:hAnsi="Times New Roman"/>
          <w:color w:val="000000"/>
          <w:lang w:eastAsia="ru-RU"/>
        </w:rPr>
        <w:t>годности и (или) признаками недоброкачественности.</w:t>
      </w:r>
    </w:p>
    <w:p w:rsidR="00910B6C" w:rsidRPr="00E20FCD" w:rsidRDefault="00910B6C"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2. Пищевая продукция, не соответствующая требованиям технических</w:t>
      </w:r>
      <w:r w:rsidR="00772267" w:rsidRPr="00E20FCD">
        <w:rPr>
          <w:rFonts w:ascii="Times New Roman" w:eastAsia="MS Mincho" w:hAnsi="Times New Roman"/>
          <w:color w:val="000000"/>
          <w:lang w:eastAsia="ru-RU"/>
        </w:rPr>
        <w:t xml:space="preserve"> </w:t>
      </w:r>
      <w:r w:rsidRPr="00E20FCD">
        <w:rPr>
          <w:rFonts w:ascii="Times New Roman" w:eastAsia="MS Mincho" w:hAnsi="Times New Roman"/>
          <w:color w:val="000000"/>
          <w:lang w:eastAsia="ru-RU"/>
        </w:rPr>
        <w:t>регламентов Таможенного союза.</w:t>
      </w:r>
    </w:p>
    <w:p w:rsidR="00910B6C" w:rsidRPr="00E20FCD" w:rsidRDefault="00910B6C"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3. Мясо сельскохозяйственных животных и птицы, рыба, не прошедшие</w:t>
      </w:r>
      <w:r w:rsidR="00772267" w:rsidRPr="00E20FCD">
        <w:rPr>
          <w:rFonts w:ascii="Times New Roman" w:eastAsia="MS Mincho" w:hAnsi="Times New Roman"/>
          <w:color w:val="000000"/>
          <w:lang w:eastAsia="ru-RU"/>
        </w:rPr>
        <w:t xml:space="preserve"> </w:t>
      </w:r>
      <w:r w:rsidRPr="00E20FCD">
        <w:rPr>
          <w:rFonts w:ascii="Times New Roman" w:eastAsia="MS Mincho" w:hAnsi="Times New Roman"/>
          <w:color w:val="000000"/>
          <w:lang w:eastAsia="ru-RU"/>
        </w:rPr>
        <w:t>ветеринарно-санитарную экспертизу.</w:t>
      </w:r>
    </w:p>
    <w:p w:rsidR="00910B6C" w:rsidRPr="00E20FCD" w:rsidRDefault="00910B6C"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4. Субпродукты, кроме </w:t>
      </w:r>
      <w:proofErr w:type="gramStart"/>
      <w:r w:rsidRPr="00E20FCD">
        <w:rPr>
          <w:rFonts w:ascii="Times New Roman" w:eastAsia="MS Mincho" w:hAnsi="Times New Roman"/>
          <w:color w:val="000000"/>
          <w:lang w:eastAsia="ru-RU"/>
        </w:rPr>
        <w:t>говяжьих</w:t>
      </w:r>
      <w:proofErr w:type="gramEnd"/>
      <w:r w:rsidRPr="00E20FCD">
        <w:rPr>
          <w:rFonts w:ascii="Times New Roman" w:eastAsia="MS Mincho" w:hAnsi="Times New Roman"/>
          <w:color w:val="000000"/>
          <w:lang w:eastAsia="ru-RU"/>
        </w:rPr>
        <w:t xml:space="preserve"> печени, языка, сердца.</w:t>
      </w:r>
    </w:p>
    <w:p w:rsidR="00910B6C" w:rsidRPr="00E20FCD" w:rsidRDefault="00910B6C"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5. Непотрошеная птица.</w:t>
      </w:r>
    </w:p>
    <w:p w:rsidR="00910B6C" w:rsidRPr="00E20FCD" w:rsidRDefault="00910B6C"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6. Мясо диких животных.</w:t>
      </w:r>
    </w:p>
    <w:p w:rsidR="00910B6C" w:rsidRPr="00E20FCD" w:rsidRDefault="00910B6C"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7. Яйца и мясо водоплавающих птиц.</w:t>
      </w:r>
    </w:p>
    <w:p w:rsidR="00910B6C" w:rsidRPr="00E20FCD" w:rsidRDefault="00910B6C"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8. Яйца с загрязненной и (или) поврежденной скорлупой, а также яйца</w:t>
      </w:r>
      <w:r w:rsidR="00772267" w:rsidRPr="00E20FCD">
        <w:rPr>
          <w:rFonts w:ascii="Times New Roman" w:eastAsia="MS Mincho" w:hAnsi="Times New Roman"/>
          <w:color w:val="000000"/>
          <w:lang w:eastAsia="ru-RU"/>
        </w:rPr>
        <w:t xml:space="preserve"> </w:t>
      </w:r>
      <w:r w:rsidRPr="00E20FCD">
        <w:rPr>
          <w:rFonts w:ascii="Times New Roman" w:eastAsia="MS Mincho" w:hAnsi="Times New Roman"/>
          <w:color w:val="000000"/>
          <w:lang w:eastAsia="ru-RU"/>
        </w:rPr>
        <w:t>из хозяйств, неблагополучных по сальмонеллезам.</w:t>
      </w:r>
    </w:p>
    <w:p w:rsidR="00910B6C" w:rsidRPr="00E20FCD" w:rsidRDefault="00910B6C"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9. Консервы с нарушением герметичности банок, </w:t>
      </w:r>
      <w:proofErr w:type="spellStart"/>
      <w:r w:rsidRPr="00E20FCD">
        <w:rPr>
          <w:rFonts w:ascii="Times New Roman" w:eastAsia="MS Mincho" w:hAnsi="Times New Roman"/>
          <w:color w:val="000000"/>
          <w:lang w:eastAsia="ru-RU"/>
        </w:rPr>
        <w:t>бомбажные</w:t>
      </w:r>
      <w:proofErr w:type="spellEnd"/>
      <w:r w:rsidRPr="00E20FCD">
        <w:rPr>
          <w:rFonts w:ascii="Times New Roman" w:eastAsia="MS Mincho" w:hAnsi="Times New Roman"/>
          <w:color w:val="000000"/>
          <w:lang w:eastAsia="ru-RU"/>
        </w:rPr>
        <w:t>, "</w:t>
      </w:r>
      <w:proofErr w:type="spellStart"/>
      <w:r w:rsidRPr="00E20FCD">
        <w:rPr>
          <w:rFonts w:ascii="Times New Roman" w:eastAsia="MS Mincho" w:hAnsi="Times New Roman"/>
          <w:color w:val="000000"/>
          <w:lang w:eastAsia="ru-RU"/>
        </w:rPr>
        <w:t>хлопуши</w:t>
      </w:r>
      <w:proofErr w:type="spellEnd"/>
      <w:r w:rsidRPr="00E20FCD">
        <w:rPr>
          <w:rFonts w:ascii="Times New Roman" w:eastAsia="MS Mincho" w:hAnsi="Times New Roman"/>
          <w:color w:val="000000"/>
          <w:lang w:eastAsia="ru-RU"/>
        </w:rPr>
        <w:t>",</w:t>
      </w:r>
      <w:r w:rsidR="00772267" w:rsidRPr="00E20FCD">
        <w:rPr>
          <w:rFonts w:ascii="Times New Roman" w:eastAsia="MS Mincho" w:hAnsi="Times New Roman"/>
          <w:color w:val="000000"/>
          <w:lang w:eastAsia="ru-RU"/>
        </w:rPr>
        <w:t xml:space="preserve"> </w:t>
      </w:r>
      <w:r w:rsidRPr="00E20FCD">
        <w:rPr>
          <w:rFonts w:ascii="Times New Roman" w:eastAsia="MS Mincho" w:hAnsi="Times New Roman"/>
          <w:color w:val="000000"/>
          <w:lang w:eastAsia="ru-RU"/>
        </w:rPr>
        <w:t>банки с ржавчиной, деформированные.</w:t>
      </w:r>
    </w:p>
    <w:p w:rsidR="00910B6C" w:rsidRPr="00E20FCD" w:rsidRDefault="00910B6C"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10. Крупа, мука, сухофрукты, загрязненные различными примесями или</w:t>
      </w:r>
      <w:r w:rsidR="00772267" w:rsidRPr="00E20FCD">
        <w:rPr>
          <w:rFonts w:ascii="Times New Roman" w:eastAsia="MS Mincho" w:hAnsi="Times New Roman"/>
          <w:color w:val="000000"/>
          <w:lang w:eastAsia="ru-RU"/>
        </w:rPr>
        <w:t xml:space="preserve"> </w:t>
      </w:r>
      <w:r w:rsidRPr="00E20FCD">
        <w:rPr>
          <w:rFonts w:ascii="Times New Roman" w:eastAsia="MS Mincho" w:hAnsi="Times New Roman"/>
          <w:color w:val="000000"/>
          <w:lang w:eastAsia="ru-RU"/>
        </w:rPr>
        <w:t>зараженные амбарными вредителями.</w:t>
      </w:r>
    </w:p>
    <w:p w:rsidR="00910B6C" w:rsidRPr="00E20FCD" w:rsidRDefault="00910B6C"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11. Пищевая продукция домашнего (не промышленного) изготовления.</w:t>
      </w:r>
    </w:p>
    <w:p w:rsidR="00910B6C" w:rsidRPr="00E20FCD" w:rsidRDefault="00910B6C"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12. Кремовые кондитерские изделия (пирожные и торты).</w:t>
      </w:r>
    </w:p>
    <w:p w:rsidR="00910B6C" w:rsidRPr="00E20FCD" w:rsidRDefault="00910B6C"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13. Зельцы, изделия из мясной </w:t>
      </w:r>
      <w:proofErr w:type="spellStart"/>
      <w:r w:rsidRPr="00E20FCD">
        <w:rPr>
          <w:rFonts w:ascii="Times New Roman" w:eastAsia="MS Mincho" w:hAnsi="Times New Roman"/>
          <w:color w:val="000000"/>
          <w:lang w:eastAsia="ru-RU"/>
        </w:rPr>
        <w:t>обрези</w:t>
      </w:r>
      <w:proofErr w:type="spellEnd"/>
      <w:r w:rsidRPr="00E20FCD">
        <w:rPr>
          <w:rFonts w:ascii="Times New Roman" w:eastAsia="MS Mincho" w:hAnsi="Times New Roman"/>
          <w:color w:val="000000"/>
          <w:lang w:eastAsia="ru-RU"/>
        </w:rPr>
        <w:t>, диафрагмы; рулеты из мякоти</w:t>
      </w:r>
      <w:r w:rsidR="00772267" w:rsidRPr="00E20FCD">
        <w:rPr>
          <w:rFonts w:ascii="Times New Roman" w:eastAsia="MS Mincho" w:hAnsi="Times New Roman"/>
          <w:color w:val="000000"/>
          <w:lang w:eastAsia="ru-RU"/>
        </w:rPr>
        <w:t xml:space="preserve"> </w:t>
      </w:r>
      <w:r w:rsidRPr="00E20FCD">
        <w:rPr>
          <w:rFonts w:ascii="Times New Roman" w:eastAsia="MS Mincho" w:hAnsi="Times New Roman"/>
          <w:color w:val="000000"/>
          <w:lang w:eastAsia="ru-RU"/>
        </w:rPr>
        <w:t>голов, кровяные и ливерные колбасы, заливные блюда (мясные и рыбные),</w:t>
      </w:r>
      <w:r w:rsidR="00772267" w:rsidRPr="00E20FCD">
        <w:rPr>
          <w:rFonts w:ascii="Times New Roman" w:eastAsia="MS Mincho" w:hAnsi="Times New Roman"/>
          <w:color w:val="000000"/>
          <w:lang w:eastAsia="ru-RU"/>
        </w:rPr>
        <w:t xml:space="preserve"> </w:t>
      </w:r>
      <w:r w:rsidRPr="00E20FCD">
        <w:rPr>
          <w:rFonts w:ascii="Times New Roman" w:eastAsia="MS Mincho" w:hAnsi="Times New Roman"/>
          <w:color w:val="000000"/>
          <w:lang w:eastAsia="ru-RU"/>
        </w:rPr>
        <w:t>студни, форшмак из сельди.</w:t>
      </w:r>
    </w:p>
    <w:p w:rsidR="00910B6C" w:rsidRPr="00E20FCD" w:rsidRDefault="00910B6C"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14. Макароны по-флотски (с фаршем), макароны с рубленым яйцом.</w:t>
      </w:r>
    </w:p>
    <w:p w:rsidR="00910B6C" w:rsidRPr="00E20FCD" w:rsidRDefault="00910B6C"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15. Творог из </w:t>
      </w:r>
      <w:proofErr w:type="spellStart"/>
      <w:r w:rsidRPr="00E20FCD">
        <w:rPr>
          <w:rFonts w:ascii="Times New Roman" w:eastAsia="MS Mincho" w:hAnsi="Times New Roman"/>
          <w:color w:val="000000"/>
          <w:lang w:eastAsia="ru-RU"/>
        </w:rPr>
        <w:t>непастеризованного</w:t>
      </w:r>
      <w:proofErr w:type="spellEnd"/>
      <w:r w:rsidRPr="00E20FCD">
        <w:rPr>
          <w:rFonts w:ascii="Times New Roman" w:eastAsia="MS Mincho" w:hAnsi="Times New Roman"/>
          <w:color w:val="000000"/>
          <w:lang w:eastAsia="ru-RU"/>
        </w:rPr>
        <w:t xml:space="preserve"> молока, фляжный творог, фляжную</w:t>
      </w:r>
      <w:r w:rsidR="00772267" w:rsidRPr="00E20FCD">
        <w:rPr>
          <w:rFonts w:ascii="Times New Roman" w:eastAsia="MS Mincho" w:hAnsi="Times New Roman"/>
          <w:color w:val="000000"/>
          <w:lang w:eastAsia="ru-RU"/>
        </w:rPr>
        <w:t xml:space="preserve"> </w:t>
      </w:r>
      <w:r w:rsidRPr="00E20FCD">
        <w:rPr>
          <w:rFonts w:ascii="Times New Roman" w:eastAsia="MS Mincho" w:hAnsi="Times New Roman"/>
          <w:color w:val="000000"/>
          <w:lang w:eastAsia="ru-RU"/>
        </w:rPr>
        <w:t>сметану без термической обработки.</w:t>
      </w:r>
    </w:p>
    <w:p w:rsidR="00910B6C" w:rsidRPr="00E20FCD" w:rsidRDefault="00910B6C"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16. Простокваша - "</w:t>
      </w:r>
      <w:proofErr w:type="spellStart"/>
      <w:r w:rsidRPr="00E20FCD">
        <w:rPr>
          <w:rFonts w:ascii="Times New Roman" w:eastAsia="MS Mincho" w:hAnsi="Times New Roman"/>
          <w:color w:val="000000"/>
          <w:lang w:eastAsia="ru-RU"/>
        </w:rPr>
        <w:t>самоквас</w:t>
      </w:r>
      <w:proofErr w:type="spellEnd"/>
      <w:r w:rsidRPr="00E20FCD">
        <w:rPr>
          <w:rFonts w:ascii="Times New Roman" w:eastAsia="MS Mincho" w:hAnsi="Times New Roman"/>
          <w:color w:val="000000"/>
          <w:lang w:eastAsia="ru-RU"/>
        </w:rPr>
        <w:t>".</w:t>
      </w:r>
    </w:p>
    <w:p w:rsidR="00910B6C" w:rsidRPr="00E20FCD" w:rsidRDefault="00910B6C"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17. Грибы и продукты (кулинарные изделия), из них приготовленные.</w:t>
      </w:r>
    </w:p>
    <w:p w:rsidR="00910B6C" w:rsidRPr="00E20FCD" w:rsidRDefault="00910B6C"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18. Квас.</w:t>
      </w:r>
    </w:p>
    <w:p w:rsidR="00910B6C" w:rsidRPr="00E20FCD" w:rsidRDefault="00910B6C"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19. Соки концентрированные диффузионные.</w:t>
      </w:r>
    </w:p>
    <w:p w:rsidR="00910B6C" w:rsidRPr="00E20FCD" w:rsidRDefault="00910B6C"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20. Молоко и молочная продукция из хозяйств, неблагополучных по</w:t>
      </w:r>
      <w:r w:rsidR="00772267" w:rsidRPr="00E20FCD">
        <w:rPr>
          <w:rFonts w:ascii="Times New Roman" w:eastAsia="MS Mincho" w:hAnsi="Times New Roman"/>
          <w:color w:val="000000"/>
          <w:lang w:eastAsia="ru-RU"/>
        </w:rPr>
        <w:t xml:space="preserve"> </w:t>
      </w:r>
      <w:r w:rsidRPr="00E20FCD">
        <w:rPr>
          <w:rFonts w:ascii="Times New Roman" w:eastAsia="MS Mincho" w:hAnsi="Times New Roman"/>
          <w:color w:val="000000"/>
          <w:lang w:eastAsia="ru-RU"/>
        </w:rPr>
        <w:t>заболеваемости продуктивных сельскохозяйственных животных, а также не</w:t>
      </w:r>
      <w:r w:rsidR="00772267" w:rsidRPr="00E20FCD">
        <w:rPr>
          <w:rFonts w:ascii="Times New Roman" w:eastAsia="MS Mincho" w:hAnsi="Times New Roman"/>
          <w:color w:val="000000"/>
          <w:lang w:eastAsia="ru-RU"/>
        </w:rPr>
        <w:t xml:space="preserve"> </w:t>
      </w:r>
      <w:r w:rsidRPr="00E20FCD">
        <w:rPr>
          <w:rFonts w:ascii="Times New Roman" w:eastAsia="MS Mincho" w:hAnsi="Times New Roman"/>
          <w:color w:val="000000"/>
          <w:lang w:eastAsia="ru-RU"/>
        </w:rPr>
        <w:t>прошедшая первичную обработку и пастеризацию.</w:t>
      </w:r>
    </w:p>
    <w:p w:rsidR="00910B6C" w:rsidRPr="00E20FCD" w:rsidRDefault="00910B6C"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21. Сырокопченые мясные гастрономические изделия и колбасы.</w:t>
      </w:r>
    </w:p>
    <w:p w:rsidR="00910B6C" w:rsidRPr="00E20FCD" w:rsidRDefault="00910B6C"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22. Блюда, изготовленные из мяса, птицы, рыбы (кроме соленой), не</w:t>
      </w:r>
      <w:r w:rsidR="00772267" w:rsidRPr="00E20FCD">
        <w:rPr>
          <w:rFonts w:ascii="Times New Roman" w:eastAsia="MS Mincho" w:hAnsi="Times New Roman"/>
          <w:color w:val="000000"/>
          <w:lang w:eastAsia="ru-RU"/>
        </w:rPr>
        <w:t xml:space="preserve"> </w:t>
      </w:r>
      <w:proofErr w:type="gramStart"/>
      <w:r w:rsidRPr="00E20FCD">
        <w:rPr>
          <w:rFonts w:ascii="Times New Roman" w:eastAsia="MS Mincho" w:hAnsi="Times New Roman"/>
          <w:color w:val="000000"/>
          <w:lang w:eastAsia="ru-RU"/>
        </w:rPr>
        <w:t>прошедших</w:t>
      </w:r>
      <w:proofErr w:type="gramEnd"/>
      <w:r w:rsidRPr="00E20FCD">
        <w:rPr>
          <w:rFonts w:ascii="Times New Roman" w:eastAsia="MS Mincho" w:hAnsi="Times New Roman"/>
          <w:color w:val="000000"/>
          <w:lang w:eastAsia="ru-RU"/>
        </w:rPr>
        <w:t xml:space="preserve"> тепловую обработку.</w:t>
      </w:r>
    </w:p>
    <w:p w:rsidR="00910B6C" w:rsidRPr="00E20FCD" w:rsidRDefault="00910B6C"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23. Масло растительное пальмовое, рапсовое, кокосовое, хлопковое.</w:t>
      </w:r>
    </w:p>
    <w:p w:rsidR="00910B6C" w:rsidRPr="00E20FCD" w:rsidRDefault="00910B6C"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24. </w:t>
      </w:r>
      <w:proofErr w:type="gramStart"/>
      <w:r w:rsidRPr="00E20FCD">
        <w:rPr>
          <w:rFonts w:ascii="Times New Roman" w:eastAsia="MS Mincho" w:hAnsi="Times New Roman"/>
          <w:color w:val="000000"/>
          <w:lang w:eastAsia="ru-RU"/>
        </w:rPr>
        <w:t>Жареные во фритюре пищевая продукция и продукция общественного</w:t>
      </w:r>
      <w:r w:rsidR="00772267" w:rsidRPr="00E20FCD">
        <w:rPr>
          <w:rFonts w:ascii="Times New Roman" w:eastAsia="MS Mincho" w:hAnsi="Times New Roman"/>
          <w:color w:val="000000"/>
          <w:lang w:eastAsia="ru-RU"/>
        </w:rPr>
        <w:t xml:space="preserve"> </w:t>
      </w:r>
      <w:r w:rsidRPr="00E20FCD">
        <w:rPr>
          <w:rFonts w:ascii="Times New Roman" w:eastAsia="MS Mincho" w:hAnsi="Times New Roman"/>
          <w:color w:val="000000"/>
          <w:lang w:eastAsia="ru-RU"/>
        </w:rPr>
        <w:t>питания.</w:t>
      </w:r>
      <w:proofErr w:type="gramEnd"/>
    </w:p>
    <w:p w:rsidR="00910B6C" w:rsidRPr="00E20FCD" w:rsidRDefault="00910B6C"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25. Уксус, горчица, хрен, перец острый (красный, черный).</w:t>
      </w:r>
    </w:p>
    <w:p w:rsidR="00910B6C" w:rsidRPr="00E20FCD" w:rsidRDefault="00910B6C"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26. Острые соусы, кетчупы, майонез.</w:t>
      </w:r>
    </w:p>
    <w:p w:rsidR="00910B6C" w:rsidRPr="00E20FCD" w:rsidRDefault="00910B6C"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27. Овощи и фрукты консервированные, содержащие уксус.</w:t>
      </w:r>
    </w:p>
    <w:p w:rsidR="00910B6C" w:rsidRPr="00E20FCD" w:rsidRDefault="00910B6C"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28. Кофе натуральный; тонизирующие напитки (в том числе</w:t>
      </w:r>
      <w:r w:rsidR="00772267" w:rsidRPr="00E20FCD">
        <w:rPr>
          <w:rFonts w:ascii="Times New Roman" w:eastAsia="MS Mincho" w:hAnsi="Times New Roman"/>
          <w:color w:val="000000"/>
          <w:lang w:eastAsia="ru-RU"/>
        </w:rPr>
        <w:t xml:space="preserve"> </w:t>
      </w:r>
      <w:r w:rsidRPr="00E20FCD">
        <w:rPr>
          <w:rFonts w:ascii="Times New Roman" w:eastAsia="MS Mincho" w:hAnsi="Times New Roman"/>
          <w:color w:val="000000"/>
          <w:lang w:eastAsia="ru-RU"/>
        </w:rPr>
        <w:t>энергетические).</w:t>
      </w:r>
    </w:p>
    <w:p w:rsidR="00910B6C" w:rsidRPr="00E20FCD" w:rsidRDefault="00910B6C"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29. Кулинарные, гидрогенизированные масла и жиры, маргарин (кроме</w:t>
      </w:r>
      <w:r w:rsidR="00772267" w:rsidRPr="00E20FCD">
        <w:rPr>
          <w:rFonts w:ascii="Times New Roman" w:eastAsia="MS Mincho" w:hAnsi="Times New Roman"/>
          <w:color w:val="000000"/>
          <w:lang w:eastAsia="ru-RU"/>
        </w:rPr>
        <w:t xml:space="preserve"> </w:t>
      </w:r>
      <w:r w:rsidRPr="00E20FCD">
        <w:rPr>
          <w:rFonts w:ascii="Times New Roman" w:eastAsia="MS Mincho" w:hAnsi="Times New Roman"/>
          <w:color w:val="000000"/>
          <w:lang w:eastAsia="ru-RU"/>
        </w:rPr>
        <w:t>выпечки).</w:t>
      </w:r>
    </w:p>
    <w:p w:rsidR="00910B6C" w:rsidRPr="00E20FCD" w:rsidRDefault="00910B6C"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30. Ядро абрикосовой косточки, арахис.</w:t>
      </w:r>
    </w:p>
    <w:p w:rsidR="00910B6C" w:rsidRPr="00E20FCD" w:rsidRDefault="00910B6C"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31. Газированные напитки; газированная вода питьевая.</w:t>
      </w:r>
    </w:p>
    <w:p w:rsidR="00910B6C" w:rsidRPr="00E20FCD" w:rsidRDefault="00910B6C"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32. Молочная продукция и мороженое на основе растительных жиров.</w:t>
      </w:r>
    </w:p>
    <w:p w:rsidR="00910B6C" w:rsidRPr="00E20FCD" w:rsidRDefault="00910B6C"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33. Жевательная резинка.</w:t>
      </w:r>
    </w:p>
    <w:p w:rsidR="00910B6C" w:rsidRPr="00E20FCD" w:rsidRDefault="00910B6C"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34. Кумыс, кисломолочная продукция с содержанием этанола (более</w:t>
      </w:r>
      <w:r w:rsidR="00772267" w:rsidRPr="00E20FCD">
        <w:rPr>
          <w:rFonts w:ascii="Times New Roman" w:eastAsia="MS Mincho" w:hAnsi="Times New Roman"/>
          <w:color w:val="000000"/>
          <w:lang w:eastAsia="ru-RU"/>
        </w:rPr>
        <w:t xml:space="preserve"> </w:t>
      </w:r>
      <w:r w:rsidRPr="00E20FCD">
        <w:rPr>
          <w:rFonts w:ascii="Times New Roman" w:eastAsia="MS Mincho" w:hAnsi="Times New Roman"/>
          <w:color w:val="000000"/>
          <w:lang w:eastAsia="ru-RU"/>
        </w:rPr>
        <w:t>0,5%).</w:t>
      </w:r>
    </w:p>
    <w:p w:rsidR="00910B6C" w:rsidRPr="00E20FCD" w:rsidRDefault="00910B6C"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35. Карамель, в том числе леденцовая.</w:t>
      </w:r>
    </w:p>
    <w:p w:rsidR="00910B6C" w:rsidRPr="00E20FCD" w:rsidRDefault="00910B6C"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36. Холодные напитки и морсы (без термической обработки) из</w:t>
      </w:r>
      <w:r w:rsidR="00772267" w:rsidRPr="00E20FCD">
        <w:rPr>
          <w:rFonts w:ascii="Times New Roman" w:eastAsia="MS Mincho" w:hAnsi="Times New Roman"/>
          <w:color w:val="000000"/>
          <w:lang w:eastAsia="ru-RU"/>
        </w:rPr>
        <w:t xml:space="preserve"> </w:t>
      </w:r>
      <w:r w:rsidRPr="00E20FCD">
        <w:rPr>
          <w:rFonts w:ascii="Times New Roman" w:eastAsia="MS Mincho" w:hAnsi="Times New Roman"/>
          <w:color w:val="000000"/>
          <w:lang w:eastAsia="ru-RU"/>
        </w:rPr>
        <w:t>плодово-ягодного сырья.</w:t>
      </w:r>
    </w:p>
    <w:p w:rsidR="00910B6C" w:rsidRPr="00E20FCD" w:rsidRDefault="00910B6C"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37. Окрошки и холодные супы.</w:t>
      </w:r>
    </w:p>
    <w:p w:rsidR="00910B6C" w:rsidRPr="00E20FCD" w:rsidRDefault="00910B6C"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38. Яичница-глазунья.</w:t>
      </w:r>
    </w:p>
    <w:p w:rsidR="00910B6C" w:rsidRPr="00E20FCD" w:rsidRDefault="00910B6C"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39. Паштеты, блинчики с мясом и с творогом.</w:t>
      </w:r>
    </w:p>
    <w:p w:rsidR="00910B6C" w:rsidRPr="00E20FCD" w:rsidRDefault="00910B6C"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40. Блюда </w:t>
      </w:r>
      <w:proofErr w:type="gramStart"/>
      <w:r w:rsidRPr="00E20FCD">
        <w:rPr>
          <w:rFonts w:ascii="Times New Roman" w:eastAsia="MS Mincho" w:hAnsi="Times New Roman"/>
          <w:color w:val="000000"/>
          <w:lang w:eastAsia="ru-RU"/>
        </w:rPr>
        <w:t>из</w:t>
      </w:r>
      <w:proofErr w:type="gramEnd"/>
      <w:r w:rsidRPr="00E20FCD">
        <w:rPr>
          <w:rFonts w:ascii="Times New Roman" w:eastAsia="MS Mincho" w:hAnsi="Times New Roman"/>
          <w:color w:val="000000"/>
          <w:lang w:eastAsia="ru-RU"/>
        </w:rPr>
        <w:t xml:space="preserve"> (или </w:t>
      </w:r>
      <w:proofErr w:type="gramStart"/>
      <w:r w:rsidRPr="00E20FCD">
        <w:rPr>
          <w:rFonts w:ascii="Times New Roman" w:eastAsia="MS Mincho" w:hAnsi="Times New Roman"/>
          <w:color w:val="000000"/>
          <w:lang w:eastAsia="ru-RU"/>
        </w:rPr>
        <w:t>на</w:t>
      </w:r>
      <w:proofErr w:type="gramEnd"/>
      <w:r w:rsidRPr="00E20FCD">
        <w:rPr>
          <w:rFonts w:ascii="Times New Roman" w:eastAsia="MS Mincho" w:hAnsi="Times New Roman"/>
          <w:color w:val="000000"/>
          <w:lang w:eastAsia="ru-RU"/>
        </w:rPr>
        <w:t xml:space="preserve"> основе) сухих пищевых концентратов, в том числе</w:t>
      </w:r>
      <w:r w:rsidR="00772267" w:rsidRPr="00E20FCD">
        <w:rPr>
          <w:rFonts w:ascii="Times New Roman" w:eastAsia="MS Mincho" w:hAnsi="Times New Roman"/>
          <w:color w:val="000000"/>
          <w:lang w:eastAsia="ru-RU"/>
        </w:rPr>
        <w:t xml:space="preserve"> </w:t>
      </w:r>
      <w:r w:rsidRPr="00E20FCD">
        <w:rPr>
          <w:rFonts w:ascii="Times New Roman" w:eastAsia="MS Mincho" w:hAnsi="Times New Roman"/>
          <w:color w:val="000000"/>
          <w:lang w:eastAsia="ru-RU"/>
        </w:rPr>
        <w:t>быстрого приготовления.</w:t>
      </w:r>
    </w:p>
    <w:p w:rsidR="00910B6C" w:rsidRPr="00E20FCD" w:rsidRDefault="00910B6C"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lastRenderedPageBreak/>
        <w:t xml:space="preserve">     41. Картофельные и кукурузные чипсы, снеки.</w:t>
      </w:r>
    </w:p>
    <w:p w:rsidR="00910B6C" w:rsidRPr="00E20FCD" w:rsidRDefault="00910B6C"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42. Изделия из </w:t>
      </w:r>
      <w:proofErr w:type="gramStart"/>
      <w:r w:rsidRPr="00E20FCD">
        <w:rPr>
          <w:rFonts w:ascii="Times New Roman" w:eastAsia="MS Mincho" w:hAnsi="Times New Roman"/>
          <w:color w:val="000000"/>
          <w:lang w:eastAsia="ru-RU"/>
        </w:rPr>
        <w:t>рубленного</w:t>
      </w:r>
      <w:proofErr w:type="gramEnd"/>
      <w:r w:rsidRPr="00E20FCD">
        <w:rPr>
          <w:rFonts w:ascii="Times New Roman" w:eastAsia="MS Mincho" w:hAnsi="Times New Roman"/>
          <w:color w:val="000000"/>
          <w:lang w:eastAsia="ru-RU"/>
        </w:rPr>
        <w:t xml:space="preserve"> мяса и рыбы, салаты, блины и оладьи,</w:t>
      </w:r>
      <w:r w:rsidR="00772267" w:rsidRPr="00E20FCD">
        <w:rPr>
          <w:rFonts w:ascii="Times New Roman" w:eastAsia="MS Mincho" w:hAnsi="Times New Roman"/>
          <w:color w:val="000000"/>
          <w:lang w:eastAsia="ru-RU"/>
        </w:rPr>
        <w:t xml:space="preserve"> </w:t>
      </w:r>
      <w:r w:rsidRPr="00E20FCD">
        <w:rPr>
          <w:rFonts w:ascii="Times New Roman" w:eastAsia="MS Mincho" w:hAnsi="Times New Roman"/>
          <w:color w:val="000000"/>
          <w:lang w:eastAsia="ru-RU"/>
        </w:rPr>
        <w:t>приготовленные в условиях палаточного лагеря.</w:t>
      </w:r>
    </w:p>
    <w:p w:rsidR="00910B6C" w:rsidRPr="00E20FCD" w:rsidRDefault="00910B6C"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43. Сырки творожные; изделия творожные более 9% жирности.</w:t>
      </w:r>
    </w:p>
    <w:p w:rsidR="00910B6C" w:rsidRPr="00E20FCD" w:rsidRDefault="00910B6C"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44. Молоко и молочные </w:t>
      </w:r>
      <w:proofErr w:type="gramStart"/>
      <w:r w:rsidRPr="00E20FCD">
        <w:rPr>
          <w:rFonts w:ascii="Times New Roman" w:eastAsia="MS Mincho" w:hAnsi="Times New Roman"/>
          <w:color w:val="000000"/>
          <w:lang w:eastAsia="ru-RU"/>
        </w:rPr>
        <w:t>напитки</w:t>
      </w:r>
      <w:proofErr w:type="gramEnd"/>
      <w:r w:rsidRPr="00E20FCD">
        <w:rPr>
          <w:rFonts w:ascii="Times New Roman" w:eastAsia="MS Mincho" w:hAnsi="Times New Roman"/>
          <w:color w:val="000000"/>
          <w:lang w:eastAsia="ru-RU"/>
        </w:rPr>
        <w:t xml:space="preserve"> стерилизованные менее 2,5% и более</w:t>
      </w:r>
      <w:r w:rsidR="00772267" w:rsidRPr="00E20FCD">
        <w:rPr>
          <w:rFonts w:ascii="Times New Roman" w:eastAsia="MS Mincho" w:hAnsi="Times New Roman"/>
          <w:color w:val="000000"/>
          <w:lang w:eastAsia="ru-RU"/>
        </w:rPr>
        <w:t xml:space="preserve"> </w:t>
      </w:r>
      <w:r w:rsidRPr="00E20FCD">
        <w:rPr>
          <w:rFonts w:ascii="Times New Roman" w:eastAsia="MS Mincho" w:hAnsi="Times New Roman"/>
          <w:color w:val="000000"/>
          <w:lang w:eastAsia="ru-RU"/>
        </w:rPr>
        <w:t>3,5% жирности; кисломолочные напитки менее 2,5% и более 3,5% жирности.</w:t>
      </w:r>
    </w:p>
    <w:p w:rsidR="00910B6C" w:rsidRDefault="00910B6C"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     45. Готовые кулинарные блюда, не входящие в меню текущего дня,</w:t>
      </w:r>
      <w:r w:rsidR="00772267" w:rsidRPr="00E20FCD">
        <w:rPr>
          <w:rFonts w:ascii="Times New Roman" w:eastAsia="MS Mincho" w:hAnsi="Times New Roman"/>
          <w:color w:val="000000"/>
          <w:lang w:eastAsia="ru-RU"/>
        </w:rPr>
        <w:t xml:space="preserve"> </w:t>
      </w:r>
      <w:r w:rsidRPr="00E20FCD">
        <w:rPr>
          <w:rFonts w:ascii="Times New Roman" w:eastAsia="MS Mincho" w:hAnsi="Times New Roman"/>
          <w:color w:val="000000"/>
          <w:lang w:eastAsia="ru-RU"/>
        </w:rPr>
        <w:t>реализуемые через буфеты.</w:t>
      </w:r>
    </w:p>
    <w:p w:rsidR="00E20FCD" w:rsidRDefault="00E20FCD"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p>
    <w:p w:rsidR="00E20FCD" w:rsidRPr="00E20FCD" w:rsidRDefault="00E20FCD" w:rsidP="00E20FCD">
      <w:pPr>
        <w:widowControl w:val="0"/>
        <w:tabs>
          <w:tab w:val="left" w:pos="-2160"/>
          <w:tab w:val="left" w:pos="1418"/>
        </w:tabs>
        <w:suppressAutoHyphens/>
        <w:spacing w:after="0" w:line="240" w:lineRule="auto"/>
        <w:ind w:firstLine="567"/>
        <w:jc w:val="both"/>
        <w:rPr>
          <w:rFonts w:ascii="Times New Roman" w:eastAsia="MS Mincho" w:hAnsi="Times New Roman"/>
          <w:color w:val="00000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2"/>
        <w:gridCol w:w="340"/>
        <w:gridCol w:w="4365"/>
      </w:tblGrid>
      <w:tr w:rsidR="00C13DD5" w:rsidRPr="00E20FCD" w:rsidTr="0053534A">
        <w:tc>
          <w:tcPr>
            <w:tcW w:w="4882" w:type="dxa"/>
            <w:tcBorders>
              <w:top w:val="nil"/>
              <w:left w:val="nil"/>
              <w:bottom w:val="nil"/>
              <w:right w:val="nil"/>
            </w:tcBorders>
          </w:tcPr>
          <w:p w:rsidR="00C13DD5" w:rsidRPr="00E20FCD" w:rsidRDefault="00C13DD5" w:rsidP="00936F8A">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r w:rsidRPr="00E20FCD">
              <w:rPr>
                <w:rFonts w:ascii="Times New Roman" w:eastAsia="MS Mincho" w:hAnsi="Times New Roman"/>
                <w:color w:val="000000"/>
                <w:lang w:eastAsia="ru-RU"/>
              </w:rPr>
              <w:t>ЗАКАЗЧИК</w:t>
            </w:r>
          </w:p>
        </w:tc>
        <w:tc>
          <w:tcPr>
            <w:tcW w:w="340" w:type="dxa"/>
            <w:tcBorders>
              <w:top w:val="nil"/>
              <w:left w:val="nil"/>
              <w:bottom w:val="nil"/>
              <w:right w:val="nil"/>
            </w:tcBorders>
          </w:tcPr>
          <w:p w:rsidR="00C13DD5" w:rsidRPr="00E20FCD" w:rsidRDefault="00C13DD5" w:rsidP="00936F8A">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p>
        </w:tc>
        <w:tc>
          <w:tcPr>
            <w:tcW w:w="4365" w:type="dxa"/>
            <w:tcBorders>
              <w:top w:val="nil"/>
              <w:left w:val="nil"/>
              <w:bottom w:val="nil"/>
              <w:right w:val="nil"/>
            </w:tcBorders>
          </w:tcPr>
          <w:p w:rsidR="00C13DD5" w:rsidRPr="00E20FCD" w:rsidRDefault="00C13DD5" w:rsidP="00936F8A">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r w:rsidRPr="00E20FCD">
              <w:rPr>
                <w:rFonts w:ascii="Times New Roman" w:eastAsia="MS Mincho" w:hAnsi="Times New Roman"/>
                <w:color w:val="000000"/>
                <w:lang w:eastAsia="ru-RU"/>
              </w:rPr>
              <w:t>ИСПОЛНИТЕЛЬ</w:t>
            </w:r>
          </w:p>
        </w:tc>
      </w:tr>
      <w:tr w:rsidR="00C13DD5" w:rsidRPr="00E20FCD" w:rsidTr="00DC11CD">
        <w:tc>
          <w:tcPr>
            <w:tcW w:w="4882" w:type="dxa"/>
            <w:tcBorders>
              <w:top w:val="nil"/>
              <w:left w:val="nil"/>
              <w:right w:val="nil"/>
            </w:tcBorders>
          </w:tcPr>
          <w:p w:rsidR="00C13DD5" w:rsidRPr="00E20FCD" w:rsidRDefault="00C13DD5" w:rsidP="001058ED">
            <w:pPr>
              <w:spacing w:after="0" w:line="240" w:lineRule="auto"/>
              <w:rPr>
                <w:rFonts w:ascii="Times New Roman" w:hAnsi="Times New Roman"/>
              </w:rPr>
            </w:pPr>
            <w:r w:rsidRPr="00E20FCD">
              <w:rPr>
                <w:rFonts w:ascii="Times New Roman" w:hAnsi="Times New Roman"/>
              </w:rPr>
              <w:t>МБОУ СОШ №</w:t>
            </w:r>
            <w:r w:rsidR="001058ED">
              <w:rPr>
                <w:rFonts w:ascii="Times New Roman" w:hAnsi="Times New Roman"/>
              </w:rPr>
              <w:t>2</w:t>
            </w:r>
          </w:p>
        </w:tc>
        <w:tc>
          <w:tcPr>
            <w:tcW w:w="340" w:type="dxa"/>
            <w:tcBorders>
              <w:top w:val="nil"/>
              <w:left w:val="nil"/>
              <w:right w:val="nil"/>
            </w:tcBorders>
          </w:tcPr>
          <w:p w:rsidR="00C13DD5" w:rsidRPr="00E20FCD" w:rsidRDefault="00C13DD5" w:rsidP="00936F8A">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p>
        </w:tc>
        <w:tc>
          <w:tcPr>
            <w:tcW w:w="4365" w:type="dxa"/>
            <w:tcBorders>
              <w:top w:val="nil"/>
              <w:left w:val="nil"/>
              <w:right w:val="nil"/>
            </w:tcBorders>
          </w:tcPr>
          <w:p w:rsidR="00C13DD5" w:rsidRPr="00E20FCD" w:rsidRDefault="008D5F27" w:rsidP="00936F8A">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r w:rsidRPr="00E20FCD">
              <w:rPr>
                <w:rFonts w:ascii="Times New Roman" w:hAnsi="Times New Roman"/>
              </w:rPr>
              <w:t>ИП Мурзин Дмитрий Тимофеевич</w:t>
            </w:r>
          </w:p>
        </w:tc>
      </w:tr>
      <w:tr w:rsidR="00C13DD5" w:rsidRPr="00E20FCD" w:rsidTr="00DC11CD">
        <w:tblPrEx>
          <w:tblBorders>
            <w:insideH w:val="single" w:sz="4" w:space="0" w:color="auto"/>
          </w:tblBorders>
        </w:tblPrEx>
        <w:trPr>
          <w:trHeight w:val="478"/>
        </w:trPr>
        <w:tc>
          <w:tcPr>
            <w:tcW w:w="4882" w:type="dxa"/>
            <w:tcBorders>
              <w:top w:val="nil"/>
              <w:left w:val="nil"/>
              <w:bottom w:val="nil"/>
              <w:right w:val="nil"/>
            </w:tcBorders>
            <w:vAlign w:val="center"/>
          </w:tcPr>
          <w:p w:rsidR="00C13DD5" w:rsidRPr="00E20FCD" w:rsidRDefault="001058ED" w:rsidP="00936F8A">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proofErr w:type="spellStart"/>
            <w:r>
              <w:rPr>
                <w:rFonts w:ascii="Times New Roman" w:eastAsia="MS Mincho" w:hAnsi="Times New Roman"/>
                <w:color w:val="000000"/>
                <w:lang w:eastAsia="ru-RU"/>
              </w:rPr>
              <w:t>И.о</w:t>
            </w:r>
            <w:proofErr w:type="spellEnd"/>
            <w:r>
              <w:rPr>
                <w:rFonts w:ascii="Times New Roman" w:eastAsia="MS Mincho" w:hAnsi="Times New Roman"/>
                <w:color w:val="000000"/>
                <w:lang w:eastAsia="ru-RU"/>
              </w:rPr>
              <w:t>. д</w:t>
            </w:r>
            <w:r w:rsidR="00C13DD5" w:rsidRPr="00E20FCD">
              <w:rPr>
                <w:rFonts w:ascii="Times New Roman" w:eastAsia="MS Mincho" w:hAnsi="Times New Roman"/>
                <w:color w:val="000000"/>
                <w:lang w:eastAsia="ru-RU"/>
              </w:rPr>
              <w:t>иректор</w:t>
            </w:r>
            <w:r>
              <w:rPr>
                <w:rFonts w:ascii="Times New Roman" w:eastAsia="MS Mincho" w:hAnsi="Times New Roman"/>
                <w:color w:val="000000"/>
                <w:lang w:eastAsia="ru-RU"/>
              </w:rPr>
              <w:t>а</w:t>
            </w:r>
          </w:p>
          <w:p w:rsidR="00741657" w:rsidRPr="00E20FCD" w:rsidRDefault="00741657" w:rsidP="00936F8A">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p>
          <w:p w:rsidR="00C13DD5" w:rsidRPr="00E20FCD" w:rsidRDefault="00C13DD5" w:rsidP="00936F8A">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r w:rsidRPr="00E20FCD">
              <w:rPr>
                <w:rFonts w:ascii="Times New Roman" w:eastAsia="MS Mincho" w:hAnsi="Times New Roman"/>
                <w:color w:val="000000"/>
                <w:lang w:eastAsia="ru-RU"/>
              </w:rPr>
              <w:t>________________ /</w:t>
            </w:r>
            <w:r w:rsidR="009D4BD1" w:rsidRPr="00E20FCD">
              <w:rPr>
                <w:rFonts w:ascii="Times New Roman" w:eastAsia="MS Mincho" w:hAnsi="Times New Roman"/>
                <w:color w:val="000000"/>
                <w:lang w:eastAsia="ru-RU"/>
              </w:rPr>
              <w:t xml:space="preserve"> </w:t>
            </w:r>
            <w:r w:rsidR="001058ED">
              <w:rPr>
                <w:rFonts w:ascii="Times New Roman" w:eastAsia="MS Mincho" w:hAnsi="Times New Roman"/>
                <w:color w:val="000000"/>
                <w:lang w:eastAsia="ru-RU"/>
              </w:rPr>
              <w:t>Огненная О.В.</w:t>
            </w:r>
          </w:p>
          <w:p w:rsidR="00C13DD5" w:rsidRPr="00E20FCD" w:rsidRDefault="00C13DD5" w:rsidP="00936F8A">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М.П.                                                               </w:t>
            </w:r>
          </w:p>
        </w:tc>
        <w:tc>
          <w:tcPr>
            <w:tcW w:w="340" w:type="dxa"/>
            <w:tcBorders>
              <w:top w:val="nil"/>
              <w:left w:val="nil"/>
              <w:bottom w:val="nil"/>
              <w:right w:val="nil"/>
            </w:tcBorders>
          </w:tcPr>
          <w:p w:rsidR="00C13DD5" w:rsidRPr="00E20FCD" w:rsidRDefault="00C13DD5" w:rsidP="00936F8A">
            <w:pPr>
              <w:widowControl w:val="0"/>
              <w:tabs>
                <w:tab w:val="left" w:pos="-2160"/>
                <w:tab w:val="left" w:pos="1418"/>
              </w:tabs>
              <w:suppressAutoHyphens/>
              <w:spacing w:after="0" w:line="240" w:lineRule="auto"/>
              <w:ind w:firstLine="709"/>
              <w:jc w:val="both"/>
              <w:rPr>
                <w:rFonts w:ascii="Times New Roman" w:eastAsia="MS Mincho" w:hAnsi="Times New Roman"/>
                <w:color w:val="000000"/>
                <w:lang w:eastAsia="ru-RU"/>
              </w:rPr>
            </w:pPr>
          </w:p>
        </w:tc>
        <w:tc>
          <w:tcPr>
            <w:tcW w:w="4365" w:type="dxa"/>
            <w:tcBorders>
              <w:top w:val="nil"/>
              <w:left w:val="nil"/>
              <w:bottom w:val="nil"/>
              <w:right w:val="nil"/>
            </w:tcBorders>
          </w:tcPr>
          <w:p w:rsidR="00741657" w:rsidRPr="00E20FCD" w:rsidRDefault="00741657" w:rsidP="00936F8A">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p>
          <w:p w:rsidR="00C13DD5" w:rsidRPr="00E20FCD" w:rsidRDefault="00C13DD5" w:rsidP="00936F8A">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r w:rsidRPr="00E20FCD">
              <w:rPr>
                <w:rFonts w:ascii="Times New Roman" w:eastAsia="MS Mincho" w:hAnsi="Times New Roman"/>
                <w:color w:val="000000"/>
                <w:lang w:eastAsia="ru-RU"/>
              </w:rPr>
              <w:t>_______________ /</w:t>
            </w:r>
            <w:r w:rsidR="008D5F27" w:rsidRPr="00E20FCD">
              <w:rPr>
                <w:rFonts w:ascii="Times New Roman" w:hAnsi="Times New Roman"/>
              </w:rPr>
              <w:t>Мурзин Д.Т.</w:t>
            </w:r>
            <w:r w:rsidRPr="00E20FCD">
              <w:rPr>
                <w:rFonts w:ascii="Times New Roman" w:eastAsia="MS Mincho" w:hAnsi="Times New Roman"/>
                <w:color w:val="000000"/>
                <w:lang w:eastAsia="ru-RU"/>
              </w:rPr>
              <w:t>/</w:t>
            </w:r>
          </w:p>
          <w:p w:rsidR="009D4BD1" w:rsidRPr="00E20FCD" w:rsidRDefault="00C13DD5" w:rsidP="009D4BD1">
            <w:pPr>
              <w:widowControl w:val="0"/>
              <w:tabs>
                <w:tab w:val="left" w:pos="-2160"/>
                <w:tab w:val="left" w:pos="1418"/>
              </w:tabs>
              <w:suppressAutoHyphens/>
              <w:spacing w:after="0" w:line="240" w:lineRule="auto"/>
              <w:jc w:val="both"/>
              <w:rPr>
                <w:rFonts w:ascii="Times New Roman" w:eastAsia="MS Mincho" w:hAnsi="Times New Roman"/>
                <w:color w:val="000000"/>
                <w:lang w:eastAsia="ru-RU"/>
              </w:rPr>
            </w:pPr>
            <w:r w:rsidRPr="00E20FCD">
              <w:rPr>
                <w:rFonts w:ascii="Times New Roman" w:eastAsia="MS Mincho" w:hAnsi="Times New Roman"/>
                <w:color w:val="000000"/>
                <w:lang w:eastAsia="ru-RU"/>
              </w:rPr>
              <w:t xml:space="preserve">М.П. </w:t>
            </w:r>
          </w:p>
        </w:tc>
      </w:tr>
    </w:tbl>
    <w:p w:rsidR="00E83412" w:rsidRPr="00E20FCD" w:rsidRDefault="00E83412" w:rsidP="009D4BD1">
      <w:pPr>
        <w:widowControl w:val="0"/>
        <w:tabs>
          <w:tab w:val="left" w:pos="-2160"/>
          <w:tab w:val="left" w:pos="1418"/>
        </w:tabs>
        <w:suppressAutoHyphens/>
        <w:spacing w:after="0" w:line="240" w:lineRule="auto"/>
        <w:ind w:firstLine="709"/>
        <w:jc w:val="right"/>
        <w:rPr>
          <w:rFonts w:ascii="Times New Roman" w:eastAsia="MS Mincho" w:hAnsi="Times New Roman"/>
          <w:color w:val="000000"/>
          <w:lang w:eastAsia="ru-RU"/>
        </w:rPr>
      </w:pPr>
    </w:p>
    <w:sectPr w:rsidR="00E83412" w:rsidRPr="00E20FCD" w:rsidSect="004461B5">
      <w:pgSz w:w="11906" w:h="16838"/>
      <w:pgMar w:top="568" w:right="70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4A9" w:rsidRDefault="00A834A9" w:rsidP="009F3AE6">
      <w:pPr>
        <w:spacing w:after="0" w:line="240" w:lineRule="auto"/>
      </w:pPr>
      <w:r>
        <w:separator/>
      </w:r>
    </w:p>
  </w:endnote>
  <w:endnote w:type="continuationSeparator" w:id="0">
    <w:p w:rsidR="00A834A9" w:rsidRDefault="00A834A9" w:rsidP="009F3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4A9" w:rsidRDefault="00A834A9" w:rsidP="009F3AE6">
      <w:pPr>
        <w:spacing w:after="0" w:line="240" w:lineRule="auto"/>
      </w:pPr>
      <w:r>
        <w:separator/>
      </w:r>
    </w:p>
  </w:footnote>
  <w:footnote w:type="continuationSeparator" w:id="0">
    <w:p w:rsidR="00A834A9" w:rsidRDefault="00A834A9" w:rsidP="009F3AE6">
      <w:pPr>
        <w:spacing w:after="0" w:line="240" w:lineRule="auto"/>
      </w:pPr>
      <w:r>
        <w:continuationSeparator/>
      </w:r>
    </w:p>
  </w:footnote>
  <w:footnote w:id="1">
    <w:p w:rsidR="00CF502C" w:rsidRPr="00C45E1C" w:rsidRDefault="00CF502C" w:rsidP="00506427">
      <w:pPr>
        <w:pStyle w:val="a5"/>
        <w:jc w:val="both"/>
        <w:rPr>
          <w:sz w:val="18"/>
          <w:szCs w:val="18"/>
        </w:rPr>
      </w:pPr>
      <w:r>
        <w:rPr>
          <w:rStyle w:val="a7"/>
        </w:rPr>
        <w:footnoteRef/>
      </w:r>
      <w:r>
        <w:t xml:space="preserve"> </w:t>
      </w:r>
      <w:r w:rsidRPr="00C45E1C">
        <w:rPr>
          <w:sz w:val="18"/>
          <w:szCs w:val="18"/>
        </w:rPr>
        <w:t xml:space="preserve">Для </w:t>
      </w:r>
      <w:r w:rsidRPr="00C45E1C">
        <w:rPr>
          <w:color w:val="000000"/>
          <w:sz w:val="18"/>
          <w:szCs w:val="18"/>
        </w:rPr>
        <w:t xml:space="preserve">исполнителя с общим режимом налогообложения. В случае если исполнитель не является плательщиком НДС, указать «НДС не облагается на основании Налогового </w:t>
      </w:r>
      <w:hyperlink r:id="rId1" w:history="1">
        <w:r w:rsidRPr="00C45E1C">
          <w:rPr>
            <w:rStyle w:val="af"/>
            <w:color w:val="000000"/>
            <w:sz w:val="18"/>
            <w:szCs w:val="18"/>
          </w:rPr>
          <w:t>кодекса</w:t>
        </w:r>
      </w:hyperlink>
      <w:r w:rsidRPr="00C45E1C">
        <w:rPr>
          <w:color w:val="000000"/>
          <w:sz w:val="18"/>
          <w:szCs w:val="18"/>
        </w:rPr>
        <w:t xml:space="preserve"> Российской Федерации».</w:t>
      </w:r>
    </w:p>
  </w:footnote>
  <w:footnote w:id="2">
    <w:p w:rsidR="00CF502C" w:rsidRPr="00C45E1C" w:rsidRDefault="00CF502C" w:rsidP="00506427">
      <w:pPr>
        <w:pStyle w:val="a5"/>
        <w:jc w:val="both"/>
        <w:rPr>
          <w:sz w:val="18"/>
          <w:szCs w:val="18"/>
        </w:rPr>
      </w:pPr>
      <w:r w:rsidRPr="00C45E1C">
        <w:rPr>
          <w:rStyle w:val="a7"/>
          <w:sz w:val="18"/>
          <w:szCs w:val="18"/>
        </w:rPr>
        <w:footnoteRef/>
      </w:r>
      <w:r w:rsidRPr="00C45E1C">
        <w:rPr>
          <w:sz w:val="18"/>
          <w:szCs w:val="18"/>
        </w:rPr>
        <w:t xml:space="preserve"> Для </w:t>
      </w:r>
      <w:r w:rsidRPr="00C45E1C">
        <w:rPr>
          <w:color w:val="000000"/>
          <w:sz w:val="18"/>
          <w:szCs w:val="18"/>
        </w:rPr>
        <w:t xml:space="preserve">исполнителя с общим режимом налогообложения. В случае если исполнитель не является плательщиком НДС, указать «НДС не облагается на основании Налогового </w:t>
      </w:r>
      <w:hyperlink r:id="rId2" w:history="1">
        <w:r w:rsidRPr="00C45E1C">
          <w:rPr>
            <w:rStyle w:val="af"/>
            <w:color w:val="000000"/>
            <w:sz w:val="18"/>
            <w:szCs w:val="18"/>
          </w:rPr>
          <w:t>кодекса</w:t>
        </w:r>
      </w:hyperlink>
      <w:r w:rsidRPr="00C45E1C">
        <w:rPr>
          <w:color w:val="000000"/>
          <w:sz w:val="18"/>
          <w:szCs w:val="18"/>
        </w:rPr>
        <w:t xml:space="preserve">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6A1B"/>
    <w:multiLevelType w:val="hybridMultilevel"/>
    <w:tmpl w:val="DD16271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6E11AE9"/>
    <w:multiLevelType w:val="multilevel"/>
    <w:tmpl w:val="10FC10DE"/>
    <w:lvl w:ilvl="0">
      <w:start w:val="2"/>
      <w:numFmt w:val="decimal"/>
      <w:lvlText w:val="%1."/>
      <w:lvlJc w:val="left"/>
      <w:pPr>
        <w:ind w:left="360" w:hanging="360"/>
      </w:pPr>
      <w:rPr>
        <w:rFonts w:cs="Times New Roman"/>
      </w:rPr>
    </w:lvl>
    <w:lvl w:ilvl="1">
      <w:start w:val="1"/>
      <w:numFmt w:val="decimal"/>
      <w:lvlText w:val="%1.%2."/>
      <w:lvlJc w:val="left"/>
      <w:pPr>
        <w:ind w:left="3196" w:hanging="360"/>
      </w:pPr>
      <w:rPr>
        <w:rFonts w:cs="Times New Roman"/>
      </w:rPr>
    </w:lvl>
    <w:lvl w:ilvl="2">
      <w:start w:val="1"/>
      <w:numFmt w:val="decimal"/>
      <w:lvlText w:val="%1.%2.%3."/>
      <w:lvlJc w:val="left"/>
      <w:pPr>
        <w:ind w:left="2880" w:hanging="720"/>
      </w:pPr>
      <w:rPr>
        <w:rFonts w:cs="Times New Roman"/>
        <w:sz w:val="28"/>
        <w:szCs w:val="28"/>
      </w:rPr>
    </w:lvl>
    <w:lvl w:ilvl="3">
      <w:start w:val="1"/>
      <w:numFmt w:val="decimal"/>
      <w:lvlText w:val="%1.%2.%3.%4."/>
      <w:lvlJc w:val="left"/>
      <w:pPr>
        <w:ind w:left="3960" w:hanging="720"/>
      </w:pPr>
      <w:rPr>
        <w:rFonts w:cs="Times New Roman"/>
      </w:rPr>
    </w:lvl>
    <w:lvl w:ilvl="4">
      <w:start w:val="1"/>
      <w:numFmt w:val="decimal"/>
      <w:lvlText w:val="%1.%2.%3.%4.%5."/>
      <w:lvlJc w:val="left"/>
      <w:pPr>
        <w:ind w:left="5400" w:hanging="1080"/>
      </w:pPr>
      <w:rPr>
        <w:rFonts w:cs="Times New Roman"/>
      </w:rPr>
    </w:lvl>
    <w:lvl w:ilvl="5">
      <w:start w:val="1"/>
      <w:numFmt w:val="decimal"/>
      <w:lvlText w:val="%1.%2.%3.%4.%5.%6."/>
      <w:lvlJc w:val="left"/>
      <w:pPr>
        <w:ind w:left="6480" w:hanging="1080"/>
      </w:pPr>
      <w:rPr>
        <w:rFonts w:cs="Times New Roman"/>
      </w:rPr>
    </w:lvl>
    <w:lvl w:ilvl="6">
      <w:start w:val="1"/>
      <w:numFmt w:val="decimal"/>
      <w:lvlText w:val="%1.%2.%3.%4.%5.%6.%7."/>
      <w:lvlJc w:val="left"/>
      <w:pPr>
        <w:ind w:left="7920" w:hanging="1440"/>
      </w:pPr>
      <w:rPr>
        <w:rFonts w:cs="Times New Roman"/>
      </w:rPr>
    </w:lvl>
    <w:lvl w:ilvl="7">
      <w:start w:val="1"/>
      <w:numFmt w:val="decimal"/>
      <w:lvlText w:val="%1.%2.%3.%4.%5.%6.%7.%8."/>
      <w:lvlJc w:val="left"/>
      <w:pPr>
        <w:ind w:left="9000" w:hanging="1440"/>
      </w:pPr>
      <w:rPr>
        <w:rFonts w:cs="Times New Roman"/>
      </w:rPr>
    </w:lvl>
    <w:lvl w:ilvl="8">
      <w:start w:val="1"/>
      <w:numFmt w:val="decimal"/>
      <w:lvlText w:val="%1.%2.%3.%4.%5.%6.%7.%8.%9."/>
      <w:lvlJc w:val="left"/>
      <w:pPr>
        <w:ind w:left="10440" w:hanging="1800"/>
      </w:pPr>
      <w:rPr>
        <w:rFonts w:cs="Times New Roman"/>
      </w:rPr>
    </w:lvl>
  </w:abstractNum>
  <w:abstractNum w:abstractNumId="2">
    <w:nsid w:val="0735326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7946AB2"/>
    <w:multiLevelType w:val="multilevel"/>
    <w:tmpl w:val="272045A4"/>
    <w:lvl w:ilvl="0">
      <w:start w:val="1"/>
      <w:numFmt w:val="decimal"/>
      <w:lvlText w:val="%1."/>
      <w:lvlJc w:val="left"/>
      <w:pPr>
        <w:ind w:left="720" w:hanging="360"/>
      </w:pPr>
      <w:rPr>
        <w:rFonts w:cs="Times New Roman" w:hint="default"/>
      </w:rPr>
    </w:lvl>
    <w:lvl w:ilvl="1">
      <w:start w:val="1"/>
      <w:numFmt w:val="decimal"/>
      <w:isLgl/>
      <w:suff w:val="space"/>
      <w:lvlText w:val="%1.%2."/>
      <w:lvlJc w:val="left"/>
      <w:pPr>
        <w:ind w:left="4548" w:hanging="720"/>
      </w:pPr>
      <w:rPr>
        <w:rFonts w:ascii="Times New Roman" w:hAnsi="Times New Roman" w:cs="Times New Roman" w:hint="default"/>
        <w:strike w:val="0"/>
        <w:sz w:val="28"/>
        <w:szCs w:val="28"/>
      </w:rPr>
    </w:lvl>
    <w:lvl w:ilvl="2">
      <w:start w:val="1"/>
      <w:numFmt w:val="decimal"/>
      <w:isLgl/>
      <w:suff w:val="space"/>
      <w:lvlText w:val="%1.%2.%3."/>
      <w:lvlJc w:val="left"/>
      <w:pPr>
        <w:ind w:left="1770" w:hanging="720"/>
      </w:pPr>
      <w:rPr>
        <w:rFonts w:cs="Times New Roman" w:hint="default"/>
      </w:rPr>
    </w:lvl>
    <w:lvl w:ilvl="3">
      <w:start w:val="1"/>
      <w:numFmt w:val="decimal"/>
      <w:isLgl/>
      <w:lvlText w:val="%1.%2.%3.%4."/>
      <w:lvlJc w:val="left"/>
      <w:pPr>
        <w:ind w:left="2475" w:hanging="108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525" w:hanging="1440"/>
      </w:pPr>
      <w:rPr>
        <w:rFonts w:cs="Times New Roman" w:hint="default"/>
      </w:rPr>
    </w:lvl>
    <w:lvl w:ilvl="6">
      <w:start w:val="1"/>
      <w:numFmt w:val="decimal"/>
      <w:isLgl/>
      <w:lvlText w:val="%1.%2.%3.%4.%5.%6.%7."/>
      <w:lvlJc w:val="left"/>
      <w:pPr>
        <w:ind w:left="4230" w:hanging="1800"/>
      </w:pPr>
      <w:rPr>
        <w:rFonts w:cs="Times New Roman" w:hint="default"/>
      </w:rPr>
    </w:lvl>
    <w:lvl w:ilvl="7">
      <w:start w:val="1"/>
      <w:numFmt w:val="decimal"/>
      <w:isLgl/>
      <w:lvlText w:val="%1.%2.%3.%4.%5.%6.%7.%8."/>
      <w:lvlJc w:val="left"/>
      <w:pPr>
        <w:ind w:left="4575" w:hanging="1800"/>
      </w:pPr>
      <w:rPr>
        <w:rFonts w:cs="Times New Roman" w:hint="default"/>
      </w:rPr>
    </w:lvl>
    <w:lvl w:ilvl="8">
      <w:start w:val="1"/>
      <w:numFmt w:val="decimal"/>
      <w:isLgl/>
      <w:lvlText w:val="%1.%2.%3.%4.%5.%6.%7.%8.%9."/>
      <w:lvlJc w:val="left"/>
      <w:pPr>
        <w:ind w:left="5280" w:hanging="2160"/>
      </w:pPr>
      <w:rPr>
        <w:rFonts w:cs="Times New Roman" w:hint="default"/>
      </w:rPr>
    </w:lvl>
  </w:abstractNum>
  <w:abstractNum w:abstractNumId="4">
    <w:nsid w:val="099F5062"/>
    <w:multiLevelType w:val="multilevel"/>
    <w:tmpl w:val="7B725998"/>
    <w:lvl w:ilvl="0">
      <w:start w:val="1"/>
      <w:numFmt w:val="decimal"/>
      <w:lvlText w:val="%1."/>
      <w:lvlJc w:val="left"/>
      <w:pPr>
        <w:ind w:left="3054" w:hanging="360"/>
      </w:pPr>
      <w:rPr>
        <w:rFonts w:cs="Times New Roman" w:hint="default"/>
      </w:rPr>
    </w:lvl>
    <w:lvl w:ilvl="1">
      <w:start w:val="1"/>
      <w:numFmt w:val="decimal"/>
      <w:isLgl/>
      <w:lvlText w:val="%1.%2."/>
      <w:lvlJc w:val="left"/>
      <w:pPr>
        <w:ind w:left="1004" w:hanging="720"/>
      </w:pPr>
      <w:rPr>
        <w:rFonts w:cs="Times New Roman" w:hint="default"/>
        <w:b w:val="0"/>
        <w:i w:val="0"/>
        <w:color w:val="auto"/>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nsid w:val="0C5A1800"/>
    <w:multiLevelType w:val="multilevel"/>
    <w:tmpl w:val="D644A498"/>
    <w:lvl w:ilvl="0">
      <w:start w:val="3"/>
      <w:numFmt w:val="decimal"/>
      <w:suff w:val="space"/>
      <w:lvlText w:val="%1."/>
      <w:lvlJc w:val="left"/>
      <w:pPr>
        <w:ind w:left="495" w:hanging="495"/>
      </w:pPr>
      <w:rPr>
        <w:rFonts w:cs="Times New Roman" w:hint="default"/>
        <w:sz w:val="28"/>
      </w:rPr>
    </w:lvl>
    <w:lvl w:ilvl="1">
      <w:start w:val="1"/>
      <w:numFmt w:val="decimal"/>
      <w:suff w:val="space"/>
      <w:lvlText w:val="5.%2."/>
      <w:lvlJc w:val="left"/>
      <w:pPr>
        <w:ind w:left="1855" w:hanging="720"/>
      </w:pPr>
      <w:rPr>
        <w:rFonts w:cs="Times New Roman" w:hint="default"/>
        <w:b w:val="0"/>
        <w:i w:val="0"/>
        <w:strike w:val="0"/>
        <w:sz w:val="28"/>
      </w:rPr>
    </w:lvl>
    <w:lvl w:ilvl="2">
      <w:start w:val="1"/>
      <w:numFmt w:val="decimal"/>
      <w:suff w:val="space"/>
      <w:lvlText w:val="5.%2.%3."/>
      <w:lvlJc w:val="left"/>
      <w:pPr>
        <w:ind w:left="5964" w:hanging="720"/>
      </w:pPr>
      <w:rPr>
        <w:rFonts w:cs="Times New Roman" w:hint="default"/>
        <w:i w:val="0"/>
        <w:sz w:val="28"/>
      </w:rPr>
    </w:lvl>
    <w:lvl w:ilvl="3">
      <w:start w:val="1"/>
      <w:numFmt w:val="decimal"/>
      <w:lvlText w:val="%1.%2.%3.%4."/>
      <w:lvlJc w:val="left"/>
      <w:pPr>
        <w:ind w:left="3207" w:hanging="1080"/>
      </w:pPr>
      <w:rPr>
        <w:rFonts w:cs="Times New Roman" w:hint="default"/>
        <w:sz w:val="28"/>
      </w:rPr>
    </w:lvl>
    <w:lvl w:ilvl="4">
      <w:start w:val="1"/>
      <w:numFmt w:val="decimal"/>
      <w:lvlText w:val="%1.%2.%3.%4.%5."/>
      <w:lvlJc w:val="left"/>
      <w:pPr>
        <w:ind w:left="3916" w:hanging="1080"/>
      </w:pPr>
      <w:rPr>
        <w:rFonts w:cs="Times New Roman" w:hint="default"/>
        <w:sz w:val="28"/>
      </w:rPr>
    </w:lvl>
    <w:lvl w:ilvl="5">
      <w:start w:val="1"/>
      <w:numFmt w:val="decimal"/>
      <w:lvlText w:val="%1.%2.%3.%4.%5.%6."/>
      <w:lvlJc w:val="left"/>
      <w:pPr>
        <w:ind w:left="4985" w:hanging="1440"/>
      </w:pPr>
      <w:rPr>
        <w:rFonts w:cs="Times New Roman" w:hint="default"/>
        <w:sz w:val="28"/>
      </w:rPr>
    </w:lvl>
    <w:lvl w:ilvl="6">
      <w:start w:val="1"/>
      <w:numFmt w:val="decimal"/>
      <w:lvlText w:val="%1.%2.%3.%4.%5.%6.%7."/>
      <w:lvlJc w:val="left"/>
      <w:pPr>
        <w:ind w:left="5694" w:hanging="1440"/>
      </w:pPr>
      <w:rPr>
        <w:rFonts w:cs="Times New Roman" w:hint="default"/>
        <w:sz w:val="28"/>
      </w:rPr>
    </w:lvl>
    <w:lvl w:ilvl="7">
      <w:start w:val="1"/>
      <w:numFmt w:val="decimal"/>
      <w:lvlText w:val="%1.%2.%3.%4.%5.%6.%7.%8."/>
      <w:lvlJc w:val="left"/>
      <w:pPr>
        <w:ind w:left="6763" w:hanging="1800"/>
      </w:pPr>
      <w:rPr>
        <w:rFonts w:cs="Times New Roman" w:hint="default"/>
        <w:sz w:val="28"/>
      </w:rPr>
    </w:lvl>
    <w:lvl w:ilvl="8">
      <w:start w:val="1"/>
      <w:numFmt w:val="decimal"/>
      <w:lvlText w:val="%1.%2.%3.%4.%5.%6.%7.%8.%9."/>
      <w:lvlJc w:val="left"/>
      <w:pPr>
        <w:ind w:left="7472" w:hanging="1800"/>
      </w:pPr>
      <w:rPr>
        <w:rFonts w:cs="Times New Roman" w:hint="default"/>
        <w:sz w:val="28"/>
      </w:rPr>
    </w:lvl>
  </w:abstractNum>
  <w:abstractNum w:abstractNumId="6">
    <w:nsid w:val="11C4448E"/>
    <w:multiLevelType w:val="multilevel"/>
    <w:tmpl w:val="565C8594"/>
    <w:lvl w:ilvl="0">
      <w:start w:val="6"/>
      <w:numFmt w:val="decimal"/>
      <w:suff w:val="space"/>
      <w:lvlText w:val="%1."/>
      <w:lvlJc w:val="left"/>
      <w:pPr>
        <w:ind w:left="675" w:hanging="675"/>
      </w:pPr>
      <w:rPr>
        <w:rFonts w:cs="Times New Roman" w:hint="default"/>
      </w:rPr>
    </w:lvl>
    <w:lvl w:ilvl="1">
      <w:start w:val="3"/>
      <w:numFmt w:val="decimal"/>
      <w:suff w:val="space"/>
      <w:lvlText w:val="%1.%2."/>
      <w:lvlJc w:val="left"/>
      <w:pPr>
        <w:ind w:left="1003" w:hanging="720"/>
      </w:pPr>
      <w:rPr>
        <w:rFonts w:cs="Times New Roman" w:hint="default"/>
      </w:rPr>
    </w:lvl>
    <w:lvl w:ilvl="2">
      <w:start w:val="1"/>
      <w:numFmt w:val="decimal"/>
      <w:suff w:val="space"/>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7">
    <w:nsid w:val="11FC2C58"/>
    <w:multiLevelType w:val="multilevel"/>
    <w:tmpl w:val="AB8A5A3A"/>
    <w:lvl w:ilvl="0">
      <w:start w:val="6"/>
      <w:numFmt w:val="decimal"/>
      <w:lvlText w:val="%1."/>
      <w:lvlJc w:val="left"/>
      <w:pPr>
        <w:ind w:left="450" w:hanging="450"/>
      </w:pPr>
      <w:rPr>
        <w:rFonts w:cs="Times New Roman" w:hint="default"/>
      </w:rPr>
    </w:lvl>
    <w:lvl w:ilvl="1">
      <w:start w:val="4"/>
      <w:numFmt w:val="decimal"/>
      <w:suff w:val="space"/>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145A6EE4"/>
    <w:multiLevelType w:val="hybridMultilevel"/>
    <w:tmpl w:val="9FD4F728"/>
    <w:lvl w:ilvl="0" w:tplc="B3AA143C">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45F2813"/>
    <w:multiLevelType w:val="multilevel"/>
    <w:tmpl w:val="9E524C86"/>
    <w:lvl w:ilvl="0">
      <w:start w:val="4"/>
      <w:numFmt w:val="decimal"/>
      <w:lvlText w:val="%1."/>
      <w:lvlJc w:val="left"/>
      <w:pPr>
        <w:ind w:left="825" w:hanging="825"/>
      </w:pPr>
      <w:rPr>
        <w:rFonts w:cs="Times New Roman" w:hint="default"/>
      </w:rPr>
    </w:lvl>
    <w:lvl w:ilvl="1">
      <w:start w:val="4"/>
      <w:numFmt w:val="decimal"/>
      <w:suff w:val="space"/>
      <w:lvlText w:val="5.%2."/>
      <w:lvlJc w:val="left"/>
      <w:pPr>
        <w:ind w:left="3447" w:hanging="825"/>
      </w:pPr>
      <w:rPr>
        <w:rFonts w:cs="Times New Roman" w:hint="default"/>
      </w:rPr>
    </w:lvl>
    <w:lvl w:ilvl="2">
      <w:start w:val="12"/>
      <w:numFmt w:val="decimal"/>
      <w:suff w:val="space"/>
      <w:lvlText w:val="5.%2.%3."/>
      <w:lvlJc w:val="left"/>
      <w:pPr>
        <w:ind w:left="6069" w:hanging="825"/>
      </w:pPr>
      <w:rPr>
        <w:rFonts w:cs="Times New Roman" w:hint="default"/>
      </w:rPr>
    </w:lvl>
    <w:lvl w:ilvl="3">
      <w:start w:val="1"/>
      <w:numFmt w:val="decimal"/>
      <w:lvlText w:val="%1.%2.%3.%4."/>
      <w:lvlJc w:val="left"/>
      <w:pPr>
        <w:ind w:left="8946" w:hanging="1080"/>
      </w:pPr>
      <w:rPr>
        <w:rFonts w:cs="Times New Roman" w:hint="default"/>
      </w:rPr>
    </w:lvl>
    <w:lvl w:ilvl="4">
      <w:start w:val="1"/>
      <w:numFmt w:val="decimal"/>
      <w:lvlText w:val="%1.%2.%3.%4.%5."/>
      <w:lvlJc w:val="left"/>
      <w:pPr>
        <w:ind w:left="11568" w:hanging="1080"/>
      </w:pPr>
      <w:rPr>
        <w:rFonts w:cs="Times New Roman" w:hint="default"/>
      </w:rPr>
    </w:lvl>
    <w:lvl w:ilvl="5">
      <w:start w:val="1"/>
      <w:numFmt w:val="decimal"/>
      <w:lvlText w:val="%1.%2.%3.%4.%5.%6."/>
      <w:lvlJc w:val="left"/>
      <w:pPr>
        <w:ind w:left="14550" w:hanging="1440"/>
      </w:pPr>
      <w:rPr>
        <w:rFonts w:cs="Times New Roman" w:hint="default"/>
      </w:rPr>
    </w:lvl>
    <w:lvl w:ilvl="6">
      <w:start w:val="1"/>
      <w:numFmt w:val="decimal"/>
      <w:lvlText w:val="%1.%2.%3.%4.%5.%6.%7."/>
      <w:lvlJc w:val="left"/>
      <w:pPr>
        <w:ind w:left="17532" w:hanging="1800"/>
      </w:pPr>
      <w:rPr>
        <w:rFonts w:cs="Times New Roman" w:hint="default"/>
      </w:rPr>
    </w:lvl>
    <w:lvl w:ilvl="7">
      <w:start w:val="1"/>
      <w:numFmt w:val="decimal"/>
      <w:lvlText w:val="%1.%2.%3.%4.%5.%6.%7.%8."/>
      <w:lvlJc w:val="left"/>
      <w:pPr>
        <w:ind w:left="20154" w:hanging="1800"/>
      </w:pPr>
      <w:rPr>
        <w:rFonts w:cs="Times New Roman" w:hint="default"/>
      </w:rPr>
    </w:lvl>
    <w:lvl w:ilvl="8">
      <w:start w:val="1"/>
      <w:numFmt w:val="decimal"/>
      <w:lvlText w:val="%1.%2.%3.%4.%5.%6.%7.%8.%9."/>
      <w:lvlJc w:val="left"/>
      <w:pPr>
        <w:ind w:left="23136" w:hanging="2160"/>
      </w:pPr>
      <w:rPr>
        <w:rFonts w:cs="Times New Roman" w:hint="default"/>
      </w:rPr>
    </w:lvl>
  </w:abstractNum>
  <w:abstractNum w:abstractNumId="10">
    <w:nsid w:val="160F7765"/>
    <w:multiLevelType w:val="multilevel"/>
    <w:tmpl w:val="A24E3C52"/>
    <w:lvl w:ilvl="0">
      <w:start w:val="6"/>
      <w:numFmt w:val="none"/>
      <w:suff w:val="space"/>
      <w:lvlText w:val="9."/>
      <w:lvlJc w:val="left"/>
      <w:pPr>
        <w:ind w:left="1160" w:hanging="450"/>
      </w:pPr>
      <w:rPr>
        <w:rFonts w:eastAsia="Times New Roman" w:cs="Times New Roman" w:hint="default"/>
        <w:b/>
      </w:rPr>
    </w:lvl>
    <w:lvl w:ilvl="1">
      <w:start w:val="1"/>
      <w:numFmt w:val="decimal"/>
      <w:suff w:val="space"/>
      <w:lvlText w:val="%18.%2."/>
      <w:lvlJc w:val="left"/>
      <w:pPr>
        <w:ind w:left="1287" w:hanging="720"/>
      </w:pPr>
      <w:rPr>
        <w:rFonts w:eastAsia="Times New Roman" w:cs="Times New Roman" w:hint="default"/>
        <w:b w:val="0"/>
        <w:sz w:val="28"/>
        <w:szCs w:val="28"/>
      </w:rPr>
    </w:lvl>
    <w:lvl w:ilvl="2">
      <w:start w:val="1"/>
      <w:numFmt w:val="decimal"/>
      <w:suff w:val="space"/>
      <w:lvlText w:val="%1.%2.%3."/>
      <w:lvlJc w:val="left"/>
      <w:pPr>
        <w:ind w:left="1997" w:hanging="720"/>
      </w:pPr>
      <w:rPr>
        <w:rFonts w:eastAsia="Times New Roman" w:cs="Times New Roman" w:hint="default"/>
      </w:rPr>
    </w:lvl>
    <w:lvl w:ilvl="3">
      <w:start w:val="1"/>
      <w:numFmt w:val="decimal"/>
      <w:lvlText w:val="%1.%2.%3.%4."/>
      <w:lvlJc w:val="left"/>
      <w:pPr>
        <w:ind w:left="4284" w:hanging="1080"/>
      </w:pPr>
      <w:rPr>
        <w:rFonts w:eastAsia="Times New Roman" w:cs="Times New Roman" w:hint="default"/>
      </w:rPr>
    </w:lvl>
    <w:lvl w:ilvl="4">
      <w:start w:val="1"/>
      <w:numFmt w:val="decimal"/>
      <w:lvlText w:val="%1.%2.%3.%4.%5."/>
      <w:lvlJc w:val="left"/>
      <w:pPr>
        <w:ind w:left="5352" w:hanging="1080"/>
      </w:pPr>
      <w:rPr>
        <w:rFonts w:eastAsia="Times New Roman" w:cs="Times New Roman" w:hint="default"/>
      </w:rPr>
    </w:lvl>
    <w:lvl w:ilvl="5">
      <w:start w:val="1"/>
      <w:numFmt w:val="decimal"/>
      <w:lvlText w:val="%1.%2.%3.%4.%5.%6."/>
      <w:lvlJc w:val="left"/>
      <w:pPr>
        <w:ind w:left="6780" w:hanging="1440"/>
      </w:pPr>
      <w:rPr>
        <w:rFonts w:eastAsia="Times New Roman" w:cs="Times New Roman" w:hint="default"/>
      </w:rPr>
    </w:lvl>
    <w:lvl w:ilvl="6">
      <w:start w:val="1"/>
      <w:numFmt w:val="decimal"/>
      <w:lvlText w:val="%1.%2.%3.%4.%5.%6.%7."/>
      <w:lvlJc w:val="left"/>
      <w:pPr>
        <w:ind w:left="8208" w:hanging="1800"/>
      </w:pPr>
      <w:rPr>
        <w:rFonts w:eastAsia="Times New Roman" w:cs="Times New Roman" w:hint="default"/>
      </w:rPr>
    </w:lvl>
    <w:lvl w:ilvl="7">
      <w:start w:val="1"/>
      <w:numFmt w:val="decimal"/>
      <w:lvlText w:val="%1.%2.%3.%4.%5.%6.%7.%8."/>
      <w:lvlJc w:val="left"/>
      <w:pPr>
        <w:ind w:left="9276" w:hanging="1800"/>
      </w:pPr>
      <w:rPr>
        <w:rFonts w:eastAsia="Times New Roman" w:cs="Times New Roman" w:hint="default"/>
      </w:rPr>
    </w:lvl>
    <w:lvl w:ilvl="8">
      <w:start w:val="1"/>
      <w:numFmt w:val="decimal"/>
      <w:lvlText w:val="%1.%2.%3.%4.%5.%6.%7.%8.%9."/>
      <w:lvlJc w:val="left"/>
      <w:pPr>
        <w:ind w:left="10704" w:hanging="2160"/>
      </w:pPr>
      <w:rPr>
        <w:rFonts w:eastAsia="Times New Roman" w:cs="Times New Roman" w:hint="default"/>
      </w:rPr>
    </w:lvl>
  </w:abstractNum>
  <w:abstractNum w:abstractNumId="11">
    <w:nsid w:val="18A81BE3"/>
    <w:multiLevelType w:val="multilevel"/>
    <w:tmpl w:val="BC185A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
    <w:nsid w:val="1A596C82"/>
    <w:multiLevelType w:val="multilevel"/>
    <w:tmpl w:val="E9D67C94"/>
    <w:lvl w:ilvl="0">
      <w:start w:val="1"/>
      <w:numFmt w:val="decimal"/>
      <w:suff w:val="space"/>
      <w:lvlText w:val="%1."/>
      <w:lvlJc w:val="left"/>
      <w:pPr>
        <w:ind w:left="1429" w:hanging="360"/>
      </w:pPr>
      <w:rPr>
        <w:rFonts w:cs="Times New Roman" w:hint="default"/>
      </w:rPr>
    </w:lvl>
    <w:lvl w:ilvl="1">
      <w:start w:val="4"/>
      <w:numFmt w:val="decimal"/>
      <w:isLgl/>
      <w:lvlText w:val="%1.%2."/>
      <w:lvlJc w:val="left"/>
      <w:pPr>
        <w:ind w:left="1353" w:hanging="360"/>
      </w:pPr>
      <w:rPr>
        <w:rFonts w:hint="default"/>
        <w:strike w:val="0"/>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3">
    <w:nsid w:val="1C0407C1"/>
    <w:multiLevelType w:val="multilevel"/>
    <w:tmpl w:val="5B3455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D660BA3"/>
    <w:multiLevelType w:val="hybridMultilevel"/>
    <w:tmpl w:val="D4986522"/>
    <w:lvl w:ilvl="0" w:tplc="94643E7E">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DE4799C"/>
    <w:multiLevelType w:val="multilevel"/>
    <w:tmpl w:val="F104B0C2"/>
    <w:lvl w:ilvl="0">
      <w:start w:val="6"/>
      <w:numFmt w:val="decimal"/>
      <w:suff w:val="space"/>
      <w:lvlText w:val="%1."/>
      <w:lvlJc w:val="left"/>
      <w:pPr>
        <w:ind w:left="1519" w:hanging="810"/>
      </w:pPr>
      <w:rPr>
        <w:rFonts w:cs="Times New Roman" w:hint="default"/>
      </w:rPr>
    </w:lvl>
    <w:lvl w:ilvl="1">
      <w:start w:val="2"/>
      <w:numFmt w:val="decimal"/>
      <w:suff w:val="space"/>
      <w:lvlText w:val="%1.%2."/>
      <w:lvlJc w:val="left"/>
      <w:pPr>
        <w:ind w:left="1453" w:hanging="810"/>
      </w:pPr>
      <w:rPr>
        <w:rFonts w:cs="Times New Roman" w:hint="default"/>
      </w:rPr>
    </w:lvl>
    <w:lvl w:ilvl="2">
      <w:start w:val="13"/>
      <w:numFmt w:val="decimal"/>
      <w:suff w:val="space"/>
      <w:lvlText w:val="%1.%2.%3."/>
      <w:lvlJc w:val="left"/>
      <w:pPr>
        <w:ind w:left="2096" w:hanging="810"/>
      </w:pPr>
      <w:rPr>
        <w:rFonts w:cs="Times New Roman" w:hint="default"/>
      </w:rPr>
    </w:lvl>
    <w:lvl w:ilvl="3">
      <w:start w:val="1"/>
      <w:numFmt w:val="decimal"/>
      <w:lvlText w:val="%1.%2.%3.%4."/>
      <w:lvlJc w:val="left"/>
      <w:pPr>
        <w:ind w:left="3009" w:hanging="1080"/>
      </w:pPr>
      <w:rPr>
        <w:rFonts w:cs="Times New Roman" w:hint="default"/>
      </w:rPr>
    </w:lvl>
    <w:lvl w:ilvl="4">
      <w:start w:val="1"/>
      <w:numFmt w:val="decimal"/>
      <w:lvlText w:val="%1.%2.%3.%4.%5."/>
      <w:lvlJc w:val="left"/>
      <w:pPr>
        <w:ind w:left="3652" w:hanging="1080"/>
      </w:pPr>
      <w:rPr>
        <w:rFonts w:cs="Times New Roman" w:hint="default"/>
      </w:rPr>
    </w:lvl>
    <w:lvl w:ilvl="5">
      <w:start w:val="1"/>
      <w:numFmt w:val="decimal"/>
      <w:lvlText w:val="%1.%2.%3.%4.%5.%6."/>
      <w:lvlJc w:val="left"/>
      <w:pPr>
        <w:ind w:left="4655" w:hanging="1440"/>
      </w:pPr>
      <w:rPr>
        <w:rFonts w:cs="Times New Roman" w:hint="default"/>
      </w:rPr>
    </w:lvl>
    <w:lvl w:ilvl="6">
      <w:start w:val="1"/>
      <w:numFmt w:val="decimal"/>
      <w:lvlText w:val="%1.%2.%3.%4.%5.%6.%7."/>
      <w:lvlJc w:val="left"/>
      <w:pPr>
        <w:ind w:left="5658" w:hanging="1800"/>
      </w:pPr>
      <w:rPr>
        <w:rFonts w:cs="Times New Roman" w:hint="default"/>
      </w:rPr>
    </w:lvl>
    <w:lvl w:ilvl="7">
      <w:start w:val="1"/>
      <w:numFmt w:val="decimal"/>
      <w:lvlText w:val="%1.%2.%3.%4.%5.%6.%7.%8."/>
      <w:lvlJc w:val="left"/>
      <w:pPr>
        <w:ind w:left="6301" w:hanging="1800"/>
      </w:pPr>
      <w:rPr>
        <w:rFonts w:cs="Times New Roman" w:hint="default"/>
      </w:rPr>
    </w:lvl>
    <w:lvl w:ilvl="8">
      <w:start w:val="1"/>
      <w:numFmt w:val="decimal"/>
      <w:lvlText w:val="%1.%2.%3.%4.%5.%6.%7.%8.%9."/>
      <w:lvlJc w:val="left"/>
      <w:pPr>
        <w:ind w:left="7304" w:hanging="2160"/>
      </w:pPr>
      <w:rPr>
        <w:rFonts w:cs="Times New Roman" w:hint="default"/>
      </w:rPr>
    </w:lvl>
  </w:abstractNum>
  <w:abstractNum w:abstractNumId="16">
    <w:nsid w:val="1EE14F83"/>
    <w:multiLevelType w:val="multilevel"/>
    <w:tmpl w:val="077A2072"/>
    <w:lvl w:ilvl="0">
      <w:start w:val="1"/>
      <w:numFmt w:val="decimal"/>
      <w:lvlText w:val="%1."/>
      <w:lvlJc w:val="left"/>
      <w:pPr>
        <w:ind w:left="2912" w:hanging="360"/>
      </w:pPr>
      <w:rPr>
        <w:rFonts w:cs="Times New Roman" w:hint="default"/>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nsid w:val="209F19CC"/>
    <w:multiLevelType w:val="multilevel"/>
    <w:tmpl w:val="817AC7B8"/>
    <w:lvl w:ilvl="0">
      <w:start w:val="2"/>
      <w:numFmt w:val="decimal"/>
      <w:suff w:val="space"/>
      <w:lvlText w:val="%1."/>
      <w:lvlJc w:val="left"/>
      <w:pPr>
        <w:ind w:left="3054" w:hanging="360"/>
      </w:pPr>
      <w:rPr>
        <w:rFonts w:cs="Times New Roman" w:hint="default"/>
      </w:rPr>
    </w:lvl>
    <w:lvl w:ilvl="1">
      <w:start w:val="1"/>
      <w:numFmt w:val="decimal"/>
      <w:isLgl/>
      <w:suff w:val="space"/>
      <w:lvlText w:val="%1.%2."/>
      <w:lvlJc w:val="left"/>
      <w:pPr>
        <w:ind w:left="1287" w:hanging="720"/>
      </w:pPr>
      <w:rPr>
        <w:rFonts w:eastAsia="MS Mincho" w:cs="Times New Roman" w:hint="default"/>
        <w:b w:val="0"/>
        <w:i w:val="0"/>
      </w:rPr>
    </w:lvl>
    <w:lvl w:ilvl="2">
      <w:start w:val="1"/>
      <w:numFmt w:val="decimal"/>
      <w:isLgl/>
      <w:suff w:val="space"/>
      <w:lvlText w:val="%1.%2.%3."/>
      <w:lvlJc w:val="left"/>
      <w:pPr>
        <w:ind w:left="3774" w:hanging="720"/>
      </w:pPr>
      <w:rPr>
        <w:rFonts w:eastAsia="MS Mincho" w:cs="Times New Roman" w:hint="default"/>
      </w:rPr>
    </w:lvl>
    <w:lvl w:ilvl="3">
      <w:start w:val="1"/>
      <w:numFmt w:val="decimal"/>
      <w:isLgl/>
      <w:suff w:val="space"/>
      <w:lvlText w:val="%1.%2.%3.%4."/>
      <w:lvlJc w:val="left"/>
      <w:pPr>
        <w:ind w:left="4314" w:hanging="1080"/>
      </w:pPr>
      <w:rPr>
        <w:rFonts w:eastAsia="MS Mincho" w:cs="Times New Roman" w:hint="default"/>
      </w:rPr>
    </w:lvl>
    <w:lvl w:ilvl="4">
      <w:start w:val="1"/>
      <w:numFmt w:val="decimal"/>
      <w:isLgl/>
      <w:lvlText w:val="%1.%2.%3.%4.%5."/>
      <w:lvlJc w:val="left"/>
      <w:pPr>
        <w:ind w:left="4494" w:hanging="1080"/>
      </w:pPr>
      <w:rPr>
        <w:rFonts w:eastAsia="MS Mincho" w:cs="Times New Roman" w:hint="default"/>
      </w:rPr>
    </w:lvl>
    <w:lvl w:ilvl="5">
      <w:start w:val="1"/>
      <w:numFmt w:val="decimal"/>
      <w:isLgl/>
      <w:lvlText w:val="%1.%2.%3.%4.%5.%6."/>
      <w:lvlJc w:val="left"/>
      <w:pPr>
        <w:ind w:left="5034" w:hanging="1440"/>
      </w:pPr>
      <w:rPr>
        <w:rFonts w:eastAsia="MS Mincho" w:cs="Times New Roman" w:hint="default"/>
      </w:rPr>
    </w:lvl>
    <w:lvl w:ilvl="6">
      <w:start w:val="1"/>
      <w:numFmt w:val="decimal"/>
      <w:isLgl/>
      <w:lvlText w:val="%1.%2.%3.%4.%5.%6.%7."/>
      <w:lvlJc w:val="left"/>
      <w:pPr>
        <w:ind w:left="5574" w:hanging="1800"/>
      </w:pPr>
      <w:rPr>
        <w:rFonts w:eastAsia="MS Mincho" w:cs="Times New Roman" w:hint="default"/>
      </w:rPr>
    </w:lvl>
    <w:lvl w:ilvl="7">
      <w:start w:val="1"/>
      <w:numFmt w:val="decimal"/>
      <w:isLgl/>
      <w:lvlText w:val="%1.%2.%3.%4.%5.%6.%7.%8."/>
      <w:lvlJc w:val="left"/>
      <w:pPr>
        <w:ind w:left="5754" w:hanging="1800"/>
      </w:pPr>
      <w:rPr>
        <w:rFonts w:eastAsia="MS Mincho" w:cs="Times New Roman" w:hint="default"/>
      </w:rPr>
    </w:lvl>
    <w:lvl w:ilvl="8">
      <w:start w:val="1"/>
      <w:numFmt w:val="decimal"/>
      <w:isLgl/>
      <w:lvlText w:val="%1.%2.%3.%4.%5.%6.%7.%8.%9."/>
      <w:lvlJc w:val="left"/>
      <w:pPr>
        <w:ind w:left="6294" w:hanging="2160"/>
      </w:pPr>
      <w:rPr>
        <w:rFonts w:eastAsia="MS Mincho" w:cs="Times New Roman" w:hint="default"/>
      </w:rPr>
    </w:lvl>
  </w:abstractNum>
  <w:abstractNum w:abstractNumId="18">
    <w:nsid w:val="20F47B40"/>
    <w:multiLevelType w:val="multilevel"/>
    <w:tmpl w:val="4766A1F0"/>
    <w:lvl w:ilvl="0">
      <w:start w:val="12"/>
      <w:numFmt w:val="decimal"/>
      <w:lvlText w:val="%1."/>
      <w:lvlJc w:val="left"/>
      <w:pPr>
        <w:ind w:left="600" w:hanging="600"/>
      </w:pPr>
      <w:rPr>
        <w:rFonts w:cs="Times New Roman" w:hint="default"/>
      </w:rPr>
    </w:lvl>
    <w:lvl w:ilvl="1">
      <w:start w:val="8"/>
      <w:numFmt w:val="decimal"/>
      <w:suff w:val="space"/>
      <w:lvlText w:val="%1.%2."/>
      <w:lvlJc w:val="left"/>
      <w:pPr>
        <w:ind w:left="1287" w:hanging="720"/>
      </w:pPr>
      <w:rPr>
        <w:rFonts w:cs="Times New Roman" w:hint="default"/>
      </w:rPr>
    </w:lvl>
    <w:lvl w:ilvl="2">
      <w:start w:val="1"/>
      <w:numFmt w:val="decimal"/>
      <w:suff w:val="space"/>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9">
    <w:nsid w:val="22961C45"/>
    <w:multiLevelType w:val="multilevel"/>
    <w:tmpl w:val="3C889370"/>
    <w:lvl w:ilvl="0">
      <w:start w:val="1"/>
      <w:numFmt w:val="decimal"/>
      <w:suff w:val="space"/>
      <w:lvlText w:val="%1."/>
      <w:lvlJc w:val="left"/>
      <w:pPr>
        <w:ind w:left="495" w:hanging="495"/>
      </w:pPr>
      <w:rPr>
        <w:rFonts w:cs="Times New Roman" w:hint="default"/>
        <w:sz w:val="28"/>
      </w:rPr>
    </w:lvl>
    <w:lvl w:ilvl="1">
      <w:start w:val="1"/>
      <w:numFmt w:val="decimal"/>
      <w:suff w:val="space"/>
      <w:lvlText w:val="%1.%2."/>
      <w:lvlJc w:val="left"/>
      <w:pPr>
        <w:ind w:left="1430" w:hanging="720"/>
      </w:pPr>
      <w:rPr>
        <w:rFonts w:cs="Times New Roman" w:hint="default"/>
        <w:b w:val="0"/>
        <w:i w:val="0"/>
        <w:strike w:val="0"/>
        <w:sz w:val="20"/>
        <w:szCs w:val="20"/>
      </w:rPr>
    </w:lvl>
    <w:lvl w:ilvl="2">
      <w:start w:val="1"/>
      <w:numFmt w:val="decimal"/>
      <w:suff w:val="space"/>
      <w:lvlText w:val="%1.%2.%3."/>
      <w:lvlJc w:val="left"/>
      <w:pPr>
        <w:ind w:left="5964" w:hanging="720"/>
      </w:pPr>
      <w:rPr>
        <w:rFonts w:cs="Times New Roman" w:hint="default"/>
        <w:i w:val="0"/>
        <w:sz w:val="28"/>
      </w:rPr>
    </w:lvl>
    <w:lvl w:ilvl="3">
      <w:start w:val="1"/>
      <w:numFmt w:val="decimal"/>
      <w:lvlText w:val="%1.%2.%3.%4."/>
      <w:lvlJc w:val="left"/>
      <w:pPr>
        <w:ind w:left="3207" w:hanging="1080"/>
      </w:pPr>
      <w:rPr>
        <w:rFonts w:cs="Times New Roman" w:hint="default"/>
        <w:sz w:val="28"/>
      </w:rPr>
    </w:lvl>
    <w:lvl w:ilvl="4">
      <w:start w:val="1"/>
      <w:numFmt w:val="decimal"/>
      <w:lvlText w:val="%1.%2.%3.%4.%5."/>
      <w:lvlJc w:val="left"/>
      <w:pPr>
        <w:ind w:left="3916" w:hanging="1080"/>
      </w:pPr>
      <w:rPr>
        <w:rFonts w:cs="Times New Roman" w:hint="default"/>
        <w:sz w:val="28"/>
      </w:rPr>
    </w:lvl>
    <w:lvl w:ilvl="5">
      <w:start w:val="1"/>
      <w:numFmt w:val="decimal"/>
      <w:lvlText w:val="%1.%2.%3.%4.%5.%6."/>
      <w:lvlJc w:val="left"/>
      <w:pPr>
        <w:ind w:left="4985" w:hanging="1440"/>
      </w:pPr>
      <w:rPr>
        <w:rFonts w:cs="Times New Roman" w:hint="default"/>
        <w:sz w:val="28"/>
      </w:rPr>
    </w:lvl>
    <w:lvl w:ilvl="6">
      <w:start w:val="1"/>
      <w:numFmt w:val="decimal"/>
      <w:lvlText w:val="%1.%2.%3.%4.%5.%6.%7."/>
      <w:lvlJc w:val="left"/>
      <w:pPr>
        <w:ind w:left="5694" w:hanging="1440"/>
      </w:pPr>
      <w:rPr>
        <w:rFonts w:cs="Times New Roman" w:hint="default"/>
        <w:sz w:val="28"/>
      </w:rPr>
    </w:lvl>
    <w:lvl w:ilvl="7">
      <w:start w:val="1"/>
      <w:numFmt w:val="decimal"/>
      <w:lvlText w:val="%1.%2.%3.%4.%5.%6.%7.%8."/>
      <w:lvlJc w:val="left"/>
      <w:pPr>
        <w:ind w:left="6763" w:hanging="1800"/>
      </w:pPr>
      <w:rPr>
        <w:rFonts w:cs="Times New Roman" w:hint="default"/>
        <w:sz w:val="28"/>
      </w:rPr>
    </w:lvl>
    <w:lvl w:ilvl="8">
      <w:start w:val="1"/>
      <w:numFmt w:val="decimal"/>
      <w:lvlText w:val="%1.%2.%3.%4.%5.%6.%7.%8.%9."/>
      <w:lvlJc w:val="left"/>
      <w:pPr>
        <w:ind w:left="7472" w:hanging="1800"/>
      </w:pPr>
      <w:rPr>
        <w:rFonts w:cs="Times New Roman" w:hint="default"/>
        <w:sz w:val="28"/>
      </w:rPr>
    </w:lvl>
  </w:abstractNum>
  <w:abstractNum w:abstractNumId="20">
    <w:nsid w:val="2395409D"/>
    <w:multiLevelType w:val="multilevel"/>
    <w:tmpl w:val="D0A623A4"/>
    <w:lvl w:ilvl="0">
      <w:start w:val="1"/>
      <w:numFmt w:val="decimal"/>
      <w:lvlText w:val="%1."/>
      <w:lvlJc w:val="left"/>
      <w:pPr>
        <w:ind w:left="2912" w:hanging="360"/>
      </w:pPr>
      <w:rPr>
        <w:rFonts w:cs="Times New Roman" w:hint="default"/>
      </w:rPr>
    </w:lvl>
    <w:lvl w:ilvl="1">
      <w:start w:val="1"/>
      <w:numFmt w:val="decimal"/>
      <w:isLgl/>
      <w:lvlText w:val="%1.%2."/>
      <w:lvlJc w:val="left"/>
      <w:pPr>
        <w:ind w:left="1713" w:hanging="720"/>
      </w:pPr>
      <w:rPr>
        <w:rFonts w:cs="Times New Roman" w:hint="default"/>
        <w:i w:val="0"/>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1">
    <w:nsid w:val="25AF7270"/>
    <w:multiLevelType w:val="hybridMultilevel"/>
    <w:tmpl w:val="37F28F5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26E259B2"/>
    <w:multiLevelType w:val="multilevel"/>
    <w:tmpl w:val="9350D41A"/>
    <w:lvl w:ilvl="0">
      <w:start w:val="4"/>
      <w:numFmt w:val="decimal"/>
      <w:lvlText w:val="%1."/>
      <w:lvlJc w:val="left"/>
      <w:pPr>
        <w:ind w:left="675" w:hanging="675"/>
      </w:pPr>
      <w:rPr>
        <w:rFonts w:cs="Times New Roman" w:hint="default"/>
      </w:rPr>
    </w:lvl>
    <w:lvl w:ilvl="1">
      <w:start w:val="5"/>
      <w:numFmt w:val="decimal"/>
      <w:lvlText w:val="%1.%2."/>
      <w:lvlJc w:val="left"/>
      <w:pPr>
        <w:ind w:left="3342" w:hanging="720"/>
      </w:pPr>
      <w:rPr>
        <w:rFonts w:cs="Times New Roman" w:hint="default"/>
      </w:rPr>
    </w:lvl>
    <w:lvl w:ilvl="2">
      <w:start w:val="1"/>
      <w:numFmt w:val="decimal"/>
      <w:lvlText w:val="5.%2.%3."/>
      <w:lvlJc w:val="left"/>
      <w:pPr>
        <w:ind w:left="5964" w:hanging="720"/>
      </w:pPr>
      <w:rPr>
        <w:rFonts w:cs="Times New Roman" w:hint="default"/>
      </w:rPr>
    </w:lvl>
    <w:lvl w:ilvl="3">
      <w:start w:val="1"/>
      <w:numFmt w:val="decimal"/>
      <w:lvlText w:val="%1.%2.%3.%4."/>
      <w:lvlJc w:val="left"/>
      <w:pPr>
        <w:ind w:left="8946" w:hanging="1080"/>
      </w:pPr>
      <w:rPr>
        <w:rFonts w:cs="Times New Roman" w:hint="default"/>
      </w:rPr>
    </w:lvl>
    <w:lvl w:ilvl="4">
      <w:start w:val="1"/>
      <w:numFmt w:val="decimal"/>
      <w:lvlText w:val="%1.%2.%3.%4.%5."/>
      <w:lvlJc w:val="left"/>
      <w:pPr>
        <w:ind w:left="11568" w:hanging="1080"/>
      </w:pPr>
      <w:rPr>
        <w:rFonts w:cs="Times New Roman" w:hint="default"/>
      </w:rPr>
    </w:lvl>
    <w:lvl w:ilvl="5">
      <w:start w:val="1"/>
      <w:numFmt w:val="decimal"/>
      <w:lvlText w:val="%1.%2.%3.%4.%5.%6."/>
      <w:lvlJc w:val="left"/>
      <w:pPr>
        <w:ind w:left="14550" w:hanging="1440"/>
      </w:pPr>
      <w:rPr>
        <w:rFonts w:cs="Times New Roman" w:hint="default"/>
      </w:rPr>
    </w:lvl>
    <w:lvl w:ilvl="6">
      <w:start w:val="1"/>
      <w:numFmt w:val="decimal"/>
      <w:lvlText w:val="%1.%2.%3.%4.%5.%6.%7."/>
      <w:lvlJc w:val="left"/>
      <w:pPr>
        <w:ind w:left="17532" w:hanging="1800"/>
      </w:pPr>
      <w:rPr>
        <w:rFonts w:cs="Times New Roman" w:hint="default"/>
      </w:rPr>
    </w:lvl>
    <w:lvl w:ilvl="7">
      <w:start w:val="1"/>
      <w:numFmt w:val="decimal"/>
      <w:lvlText w:val="%1.%2.%3.%4.%5.%6.%7.%8."/>
      <w:lvlJc w:val="left"/>
      <w:pPr>
        <w:ind w:left="20154" w:hanging="1800"/>
      </w:pPr>
      <w:rPr>
        <w:rFonts w:cs="Times New Roman" w:hint="default"/>
      </w:rPr>
    </w:lvl>
    <w:lvl w:ilvl="8">
      <w:start w:val="1"/>
      <w:numFmt w:val="decimal"/>
      <w:lvlText w:val="%1.%2.%3.%4.%5.%6.%7.%8.%9."/>
      <w:lvlJc w:val="left"/>
      <w:pPr>
        <w:ind w:left="23136" w:hanging="2160"/>
      </w:pPr>
      <w:rPr>
        <w:rFonts w:cs="Times New Roman" w:hint="default"/>
      </w:rPr>
    </w:lvl>
  </w:abstractNum>
  <w:abstractNum w:abstractNumId="23">
    <w:nsid w:val="27620E06"/>
    <w:multiLevelType w:val="multilevel"/>
    <w:tmpl w:val="077A207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4">
    <w:nsid w:val="279E19F6"/>
    <w:multiLevelType w:val="multilevel"/>
    <w:tmpl w:val="F6B63D7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8477156"/>
    <w:multiLevelType w:val="multilevel"/>
    <w:tmpl w:val="628886EE"/>
    <w:lvl w:ilvl="0">
      <w:start w:val="1"/>
      <w:numFmt w:val="decimal"/>
      <w:suff w:val="space"/>
      <w:lvlText w:val="%1."/>
      <w:lvlJc w:val="left"/>
      <w:pPr>
        <w:ind w:left="2912" w:hanging="360"/>
      </w:pPr>
      <w:rPr>
        <w:rFonts w:cs="Times New Roman" w:hint="default"/>
      </w:rPr>
    </w:lvl>
    <w:lvl w:ilvl="1">
      <w:start w:val="1"/>
      <w:numFmt w:val="decimal"/>
      <w:isLgl/>
      <w:suff w:val="space"/>
      <w:lvlText w:val="%1.%2."/>
      <w:lvlJc w:val="left"/>
      <w:pPr>
        <w:ind w:left="2988" w:hanging="720"/>
      </w:pPr>
      <w:rPr>
        <w:rFonts w:cs="Times New Roman" w:hint="default"/>
        <w:i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6">
    <w:nsid w:val="29E200CA"/>
    <w:multiLevelType w:val="hybridMultilevel"/>
    <w:tmpl w:val="AB0EAEE4"/>
    <w:lvl w:ilvl="0" w:tplc="D8886180">
      <w:start w:val="1"/>
      <w:numFmt w:val="decimal"/>
      <w:lvlText w:val="%1."/>
      <w:lvlJc w:val="left"/>
      <w:pPr>
        <w:ind w:left="36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2AE96669"/>
    <w:multiLevelType w:val="multilevel"/>
    <w:tmpl w:val="0BAE9538"/>
    <w:lvl w:ilvl="0">
      <w:start w:val="7"/>
      <w:numFmt w:val="decimal"/>
      <w:suff w:val="space"/>
      <w:lvlText w:val="%1."/>
      <w:lvlJc w:val="left"/>
      <w:pPr>
        <w:ind w:left="450" w:hanging="450"/>
      </w:pPr>
      <w:rPr>
        <w:rFonts w:cs="Times New Roman" w:hint="default"/>
      </w:rPr>
    </w:lvl>
    <w:lvl w:ilvl="1">
      <w:start w:val="1"/>
      <w:numFmt w:val="decimal"/>
      <w:suff w:val="space"/>
      <w:lvlText w:val="%1.%2."/>
      <w:lvlJc w:val="left"/>
      <w:pPr>
        <w:ind w:left="720" w:hanging="720"/>
      </w:pPr>
      <w:rPr>
        <w:rFonts w:cs="Times New Roman" w:hint="default"/>
      </w:rPr>
    </w:lvl>
    <w:lvl w:ilvl="2">
      <w:start w:val="1"/>
      <w:numFmt w:val="decimal"/>
      <w:suff w:val="space"/>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nsid w:val="2D52509A"/>
    <w:multiLevelType w:val="multilevel"/>
    <w:tmpl w:val="077A207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9">
    <w:nsid w:val="33D11CC3"/>
    <w:multiLevelType w:val="multilevel"/>
    <w:tmpl w:val="628886EE"/>
    <w:lvl w:ilvl="0">
      <w:start w:val="1"/>
      <w:numFmt w:val="decimal"/>
      <w:suff w:val="space"/>
      <w:lvlText w:val="%1."/>
      <w:lvlJc w:val="left"/>
      <w:pPr>
        <w:ind w:left="2912" w:hanging="360"/>
      </w:pPr>
      <w:rPr>
        <w:rFonts w:cs="Times New Roman" w:hint="default"/>
      </w:rPr>
    </w:lvl>
    <w:lvl w:ilvl="1">
      <w:start w:val="1"/>
      <w:numFmt w:val="decimal"/>
      <w:isLgl/>
      <w:suff w:val="space"/>
      <w:lvlText w:val="%1.%2."/>
      <w:lvlJc w:val="left"/>
      <w:pPr>
        <w:ind w:left="2988" w:hanging="720"/>
      </w:pPr>
      <w:rPr>
        <w:rFonts w:cs="Times New Roman" w:hint="default"/>
        <w:i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0">
    <w:nsid w:val="36FF0373"/>
    <w:multiLevelType w:val="hybridMultilevel"/>
    <w:tmpl w:val="0C544B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38524FFD"/>
    <w:multiLevelType w:val="multilevel"/>
    <w:tmpl w:val="A24E3C52"/>
    <w:lvl w:ilvl="0">
      <w:start w:val="6"/>
      <w:numFmt w:val="none"/>
      <w:suff w:val="space"/>
      <w:lvlText w:val="9."/>
      <w:lvlJc w:val="left"/>
      <w:pPr>
        <w:ind w:left="1160" w:hanging="450"/>
      </w:pPr>
      <w:rPr>
        <w:rFonts w:eastAsia="Times New Roman" w:cs="Times New Roman" w:hint="default"/>
        <w:b/>
      </w:rPr>
    </w:lvl>
    <w:lvl w:ilvl="1">
      <w:start w:val="1"/>
      <w:numFmt w:val="decimal"/>
      <w:suff w:val="space"/>
      <w:lvlText w:val="%18.%2."/>
      <w:lvlJc w:val="left"/>
      <w:pPr>
        <w:ind w:left="1287" w:hanging="720"/>
      </w:pPr>
      <w:rPr>
        <w:rFonts w:eastAsia="Times New Roman" w:cs="Times New Roman" w:hint="default"/>
        <w:b w:val="0"/>
        <w:sz w:val="28"/>
        <w:szCs w:val="28"/>
      </w:rPr>
    </w:lvl>
    <w:lvl w:ilvl="2">
      <w:start w:val="1"/>
      <w:numFmt w:val="decimal"/>
      <w:suff w:val="space"/>
      <w:lvlText w:val="%1.%2.%3."/>
      <w:lvlJc w:val="left"/>
      <w:pPr>
        <w:ind w:left="1997" w:hanging="720"/>
      </w:pPr>
      <w:rPr>
        <w:rFonts w:eastAsia="Times New Roman" w:cs="Times New Roman" w:hint="default"/>
      </w:rPr>
    </w:lvl>
    <w:lvl w:ilvl="3">
      <w:start w:val="1"/>
      <w:numFmt w:val="decimal"/>
      <w:lvlText w:val="%1.%2.%3.%4."/>
      <w:lvlJc w:val="left"/>
      <w:pPr>
        <w:ind w:left="4284" w:hanging="1080"/>
      </w:pPr>
      <w:rPr>
        <w:rFonts w:eastAsia="Times New Roman" w:cs="Times New Roman" w:hint="default"/>
      </w:rPr>
    </w:lvl>
    <w:lvl w:ilvl="4">
      <w:start w:val="1"/>
      <w:numFmt w:val="decimal"/>
      <w:lvlText w:val="%1.%2.%3.%4.%5."/>
      <w:lvlJc w:val="left"/>
      <w:pPr>
        <w:ind w:left="5352" w:hanging="1080"/>
      </w:pPr>
      <w:rPr>
        <w:rFonts w:eastAsia="Times New Roman" w:cs="Times New Roman" w:hint="default"/>
      </w:rPr>
    </w:lvl>
    <w:lvl w:ilvl="5">
      <w:start w:val="1"/>
      <w:numFmt w:val="decimal"/>
      <w:lvlText w:val="%1.%2.%3.%4.%5.%6."/>
      <w:lvlJc w:val="left"/>
      <w:pPr>
        <w:ind w:left="6780" w:hanging="1440"/>
      </w:pPr>
      <w:rPr>
        <w:rFonts w:eastAsia="Times New Roman" w:cs="Times New Roman" w:hint="default"/>
      </w:rPr>
    </w:lvl>
    <w:lvl w:ilvl="6">
      <w:start w:val="1"/>
      <w:numFmt w:val="decimal"/>
      <w:lvlText w:val="%1.%2.%3.%4.%5.%6.%7."/>
      <w:lvlJc w:val="left"/>
      <w:pPr>
        <w:ind w:left="8208" w:hanging="1800"/>
      </w:pPr>
      <w:rPr>
        <w:rFonts w:eastAsia="Times New Roman" w:cs="Times New Roman" w:hint="default"/>
      </w:rPr>
    </w:lvl>
    <w:lvl w:ilvl="7">
      <w:start w:val="1"/>
      <w:numFmt w:val="decimal"/>
      <w:lvlText w:val="%1.%2.%3.%4.%5.%6.%7.%8."/>
      <w:lvlJc w:val="left"/>
      <w:pPr>
        <w:ind w:left="9276" w:hanging="1800"/>
      </w:pPr>
      <w:rPr>
        <w:rFonts w:eastAsia="Times New Roman" w:cs="Times New Roman" w:hint="default"/>
      </w:rPr>
    </w:lvl>
    <w:lvl w:ilvl="8">
      <w:start w:val="1"/>
      <w:numFmt w:val="decimal"/>
      <w:lvlText w:val="%1.%2.%3.%4.%5.%6.%7.%8.%9."/>
      <w:lvlJc w:val="left"/>
      <w:pPr>
        <w:ind w:left="10704" w:hanging="2160"/>
      </w:pPr>
      <w:rPr>
        <w:rFonts w:eastAsia="Times New Roman" w:cs="Times New Roman" w:hint="default"/>
      </w:rPr>
    </w:lvl>
  </w:abstractNum>
  <w:abstractNum w:abstractNumId="32">
    <w:nsid w:val="41C72DFA"/>
    <w:multiLevelType w:val="multilevel"/>
    <w:tmpl w:val="50CC03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33">
    <w:nsid w:val="42F73051"/>
    <w:multiLevelType w:val="hybridMultilevel"/>
    <w:tmpl w:val="F264920A"/>
    <w:lvl w:ilvl="0" w:tplc="667053FA">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36D77BE"/>
    <w:multiLevelType w:val="hybridMultilevel"/>
    <w:tmpl w:val="8E502DB8"/>
    <w:lvl w:ilvl="0" w:tplc="B402648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5">
    <w:nsid w:val="4C257699"/>
    <w:multiLevelType w:val="multilevel"/>
    <w:tmpl w:val="628886EE"/>
    <w:lvl w:ilvl="0">
      <w:start w:val="1"/>
      <w:numFmt w:val="decimal"/>
      <w:suff w:val="space"/>
      <w:lvlText w:val="%1."/>
      <w:lvlJc w:val="left"/>
      <w:pPr>
        <w:ind w:left="2912" w:hanging="360"/>
      </w:pPr>
      <w:rPr>
        <w:rFonts w:cs="Times New Roman" w:hint="default"/>
      </w:rPr>
    </w:lvl>
    <w:lvl w:ilvl="1">
      <w:start w:val="1"/>
      <w:numFmt w:val="decimal"/>
      <w:isLgl/>
      <w:suff w:val="space"/>
      <w:lvlText w:val="%1.%2."/>
      <w:lvlJc w:val="left"/>
      <w:pPr>
        <w:ind w:left="2988" w:hanging="720"/>
      </w:pPr>
      <w:rPr>
        <w:rFonts w:cs="Times New Roman" w:hint="default"/>
        <w:i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6">
    <w:nsid w:val="623D1B7E"/>
    <w:multiLevelType w:val="multilevel"/>
    <w:tmpl w:val="14DE0A46"/>
    <w:lvl w:ilvl="0">
      <w:start w:val="7"/>
      <w:numFmt w:val="decimal"/>
      <w:suff w:val="space"/>
      <w:lvlText w:val="%1."/>
      <w:lvlJc w:val="left"/>
      <w:pPr>
        <w:ind w:left="450" w:hanging="450"/>
      </w:pPr>
      <w:rPr>
        <w:rFonts w:cs="Times New Roman" w:hint="default"/>
      </w:rPr>
    </w:lvl>
    <w:lvl w:ilvl="1">
      <w:start w:val="1"/>
      <w:numFmt w:val="decimal"/>
      <w:suff w:val="space"/>
      <w:lvlText w:val="%1.%2."/>
      <w:lvlJc w:val="left"/>
      <w:pPr>
        <w:ind w:left="1571" w:hanging="720"/>
      </w:pPr>
      <w:rPr>
        <w:rFonts w:cs="Times New Roman" w:hint="default"/>
      </w:rPr>
    </w:lvl>
    <w:lvl w:ilvl="2">
      <w:start w:val="1"/>
      <w:numFmt w:val="decimal"/>
      <w:suff w:val="space"/>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37">
    <w:nsid w:val="633066F8"/>
    <w:multiLevelType w:val="multilevel"/>
    <w:tmpl w:val="EAB848BC"/>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778" w:hanging="720"/>
      </w:pPr>
      <w:rPr>
        <w:rFonts w:cs="Times New Roman" w:hint="default"/>
        <w:i w:val="0"/>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38">
    <w:nsid w:val="67016D8E"/>
    <w:multiLevelType w:val="multilevel"/>
    <w:tmpl w:val="4FD2A83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1418" w:hanging="720"/>
      </w:pPr>
      <w:rPr>
        <w:rFonts w:hint="default"/>
      </w:rPr>
    </w:lvl>
    <w:lvl w:ilvl="3">
      <w:start w:val="1"/>
      <w:numFmt w:val="decimal"/>
      <w:lvlText w:val="%1.%2.%3.%4."/>
      <w:lvlJc w:val="left"/>
      <w:pPr>
        <w:ind w:left="1767" w:hanging="72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2825" w:hanging="1080"/>
      </w:pPr>
      <w:rPr>
        <w:rFonts w:hint="default"/>
      </w:rPr>
    </w:lvl>
    <w:lvl w:ilvl="6">
      <w:start w:val="1"/>
      <w:numFmt w:val="decimal"/>
      <w:lvlText w:val="%1.%2.%3.%4.%5.%6.%7."/>
      <w:lvlJc w:val="left"/>
      <w:pPr>
        <w:ind w:left="3534" w:hanging="1440"/>
      </w:pPr>
      <w:rPr>
        <w:rFonts w:hint="default"/>
      </w:rPr>
    </w:lvl>
    <w:lvl w:ilvl="7">
      <w:start w:val="1"/>
      <w:numFmt w:val="decimal"/>
      <w:lvlText w:val="%1.%2.%3.%4.%5.%6.%7.%8."/>
      <w:lvlJc w:val="left"/>
      <w:pPr>
        <w:ind w:left="3883" w:hanging="1440"/>
      </w:pPr>
      <w:rPr>
        <w:rFonts w:hint="default"/>
      </w:rPr>
    </w:lvl>
    <w:lvl w:ilvl="8">
      <w:start w:val="1"/>
      <w:numFmt w:val="decimal"/>
      <w:lvlText w:val="%1.%2.%3.%4.%5.%6.%7.%8.%9."/>
      <w:lvlJc w:val="left"/>
      <w:pPr>
        <w:ind w:left="4592" w:hanging="1800"/>
      </w:pPr>
      <w:rPr>
        <w:rFonts w:hint="default"/>
      </w:rPr>
    </w:lvl>
  </w:abstractNum>
  <w:abstractNum w:abstractNumId="39">
    <w:nsid w:val="6A5623E1"/>
    <w:multiLevelType w:val="multilevel"/>
    <w:tmpl w:val="AD9CCB92"/>
    <w:lvl w:ilvl="0">
      <w:start w:val="5"/>
      <w:numFmt w:val="none"/>
      <w:suff w:val="space"/>
      <w:lvlText w:val="6."/>
      <w:lvlJc w:val="left"/>
      <w:pPr>
        <w:ind w:left="450" w:hanging="450"/>
      </w:pPr>
      <w:rPr>
        <w:rFonts w:cs="Times New Roman" w:hint="default"/>
      </w:rPr>
    </w:lvl>
    <w:lvl w:ilvl="1">
      <w:start w:val="1"/>
      <w:numFmt w:val="decimal"/>
      <w:suff w:val="space"/>
      <w:lvlText w:val="%16.%2."/>
      <w:lvlJc w:val="left"/>
      <w:pPr>
        <w:ind w:left="1004" w:hanging="720"/>
      </w:pPr>
      <w:rPr>
        <w:rFonts w:cs="Times New Roman" w:hint="default"/>
      </w:rPr>
    </w:lvl>
    <w:lvl w:ilvl="2">
      <w:start w:val="1"/>
      <w:numFmt w:val="decimal"/>
      <w:lvlText w:val="%16.%2.%3."/>
      <w:lvlJc w:val="left"/>
      <w:pPr>
        <w:ind w:left="1713" w:hanging="720"/>
      </w:pPr>
      <w:rPr>
        <w:rFonts w:cs="Times New Roman" w:hint="default"/>
      </w:rPr>
    </w:lvl>
    <w:lvl w:ilvl="3">
      <w:start w:val="1"/>
      <w:numFmt w:val="decimal"/>
      <w:lvlText w:val="%1.%2.%3.%4."/>
      <w:lvlJc w:val="left"/>
      <w:pPr>
        <w:ind w:left="4284" w:hanging="1080"/>
      </w:pPr>
      <w:rPr>
        <w:rFonts w:cs="Times New Roman" w:hint="default"/>
      </w:rPr>
    </w:lvl>
    <w:lvl w:ilvl="4">
      <w:start w:val="1"/>
      <w:numFmt w:val="decimal"/>
      <w:lvlText w:val="%1.%2.%3.%4.%5."/>
      <w:lvlJc w:val="left"/>
      <w:pPr>
        <w:ind w:left="5352" w:hanging="1080"/>
      </w:pPr>
      <w:rPr>
        <w:rFonts w:cs="Times New Roman" w:hint="default"/>
      </w:rPr>
    </w:lvl>
    <w:lvl w:ilvl="5">
      <w:start w:val="1"/>
      <w:numFmt w:val="decimal"/>
      <w:lvlText w:val="%1.%2.%3.%4.%5.%6."/>
      <w:lvlJc w:val="left"/>
      <w:pPr>
        <w:ind w:left="6780" w:hanging="1440"/>
      </w:pPr>
      <w:rPr>
        <w:rFonts w:cs="Times New Roman" w:hint="default"/>
      </w:rPr>
    </w:lvl>
    <w:lvl w:ilvl="6">
      <w:start w:val="1"/>
      <w:numFmt w:val="decimal"/>
      <w:lvlText w:val="%1.%2.%3.%4.%5.%6.%7."/>
      <w:lvlJc w:val="left"/>
      <w:pPr>
        <w:ind w:left="8208" w:hanging="1800"/>
      </w:pPr>
      <w:rPr>
        <w:rFonts w:cs="Times New Roman" w:hint="default"/>
      </w:rPr>
    </w:lvl>
    <w:lvl w:ilvl="7">
      <w:start w:val="1"/>
      <w:numFmt w:val="decimal"/>
      <w:lvlText w:val="%1.%2.%3.%4.%5.%6.%7.%8."/>
      <w:lvlJc w:val="left"/>
      <w:pPr>
        <w:ind w:left="9276" w:hanging="1800"/>
      </w:pPr>
      <w:rPr>
        <w:rFonts w:cs="Times New Roman" w:hint="default"/>
      </w:rPr>
    </w:lvl>
    <w:lvl w:ilvl="8">
      <w:start w:val="1"/>
      <w:numFmt w:val="decimal"/>
      <w:lvlText w:val="%1.%2.%3.%4.%5.%6.%7.%8.%9."/>
      <w:lvlJc w:val="left"/>
      <w:pPr>
        <w:ind w:left="10704" w:hanging="2160"/>
      </w:pPr>
      <w:rPr>
        <w:rFonts w:cs="Times New Roman" w:hint="default"/>
      </w:rPr>
    </w:lvl>
  </w:abstractNum>
  <w:abstractNum w:abstractNumId="40">
    <w:nsid w:val="6C1813CA"/>
    <w:multiLevelType w:val="multilevel"/>
    <w:tmpl w:val="077A2072"/>
    <w:lvl w:ilvl="0">
      <w:start w:val="1"/>
      <w:numFmt w:val="decimal"/>
      <w:lvlText w:val="%1."/>
      <w:lvlJc w:val="left"/>
      <w:pPr>
        <w:ind w:left="2912" w:hanging="360"/>
      </w:pPr>
      <w:rPr>
        <w:rFonts w:cs="Times New Roman" w:hint="default"/>
      </w:rPr>
    </w:lvl>
    <w:lvl w:ilvl="1">
      <w:start w:val="1"/>
      <w:numFmt w:val="decimal"/>
      <w:isLgl/>
      <w:lvlText w:val="%1.%2."/>
      <w:lvlJc w:val="left"/>
      <w:pPr>
        <w:ind w:left="1713"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DB514E7"/>
    <w:multiLevelType w:val="multilevel"/>
    <w:tmpl w:val="66762EB6"/>
    <w:lvl w:ilvl="0">
      <w:start w:val="5"/>
      <w:numFmt w:val="decimal"/>
      <w:lvlText w:val="%1."/>
      <w:lvlJc w:val="left"/>
      <w:pPr>
        <w:ind w:left="450" w:hanging="450"/>
      </w:pPr>
      <w:rPr>
        <w:rFonts w:cs="Times New Roman" w:hint="default"/>
      </w:rPr>
    </w:lvl>
    <w:lvl w:ilvl="1">
      <w:start w:val="8"/>
      <w:numFmt w:val="decimal"/>
      <w:suff w:val="space"/>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42">
    <w:nsid w:val="71E705FA"/>
    <w:multiLevelType w:val="multilevel"/>
    <w:tmpl w:val="9D7ACE1C"/>
    <w:lvl w:ilvl="0">
      <w:start w:val="6"/>
      <w:numFmt w:val="decimal"/>
      <w:suff w:val="space"/>
      <w:lvlText w:val="%1."/>
      <w:lvlJc w:val="left"/>
      <w:pPr>
        <w:ind w:left="450" w:hanging="450"/>
      </w:pPr>
      <w:rPr>
        <w:rFonts w:cs="Times New Roman" w:hint="default"/>
      </w:rPr>
    </w:lvl>
    <w:lvl w:ilvl="1">
      <w:start w:val="5"/>
      <w:numFmt w:val="decimal"/>
      <w:suff w:val="space"/>
      <w:lvlText w:val="%1.%2."/>
      <w:lvlJc w:val="left"/>
      <w:pPr>
        <w:ind w:left="1287" w:hanging="720"/>
      </w:pPr>
      <w:rPr>
        <w:rFonts w:cs="Times New Roman" w:hint="default"/>
        <w:b/>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3">
    <w:nsid w:val="72D22F5A"/>
    <w:multiLevelType w:val="hybridMultilevel"/>
    <w:tmpl w:val="6936CF28"/>
    <w:lvl w:ilvl="0" w:tplc="CC30DA7C">
      <w:start w:val="1"/>
      <w:numFmt w:val="decimal"/>
      <w:lvlText w:val="%1."/>
      <w:lvlJc w:val="left"/>
      <w:pPr>
        <w:tabs>
          <w:tab w:val="num" w:pos="1428"/>
        </w:tabs>
        <w:ind w:left="1428" w:hanging="360"/>
      </w:pPr>
      <w:rPr>
        <w:rFonts w:cs="Times New Roman" w:hint="default"/>
        <w:b/>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4">
    <w:nsid w:val="7B931C49"/>
    <w:multiLevelType w:val="hybridMultilevel"/>
    <w:tmpl w:val="885CBA88"/>
    <w:lvl w:ilvl="0" w:tplc="7A98BA5A">
      <w:start w:val="1"/>
      <w:numFmt w:val="decimal"/>
      <w:suff w:val="space"/>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5">
    <w:nsid w:val="7E6E09CF"/>
    <w:multiLevelType w:val="hybridMultilevel"/>
    <w:tmpl w:val="CE96E6AC"/>
    <w:lvl w:ilvl="0" w:tplc="DBBA1F2A">
      <w:start w:val="1"/>
      <w:numFmt w:val="decimal"/>
      <w:suff w:val="space"/>
      <w:lvlText w:val="%1."/>
      <w:lvlJc w:val="left"/>
      <w:pPr>
        <w:ind w:left="1407" w:hanging="840"/>
      </w:pPr>
      <w:rPr>
        <w:rFonts w:eastAsia="SimSun" w:cs="Mangal" w:hint="default"/>
        <w:b/>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44"/>
  </w:num>
  <w:num w:numId="2">
    <w:abstractNumId w:val="2"/>
  </w:num>
  <w:num w:numId="3">
    <w:abstractNumId w:val="43"/>
  </w:num>
  <w:num w:numId="4">
    <w:abstractNumId w:val="26"/>
  </w:num>
  <w:num w:numId="5">
    <w:abstractNumId w:val="34"/>
  </w:num>
  <w:num w:numId="6">
    <w:abstractNumId w:val="30"/>
  </w:num>
  <w:num w:numId="7">
    <w:abstractNumId w:val="29"/>
  </w:num>
  <w:num w:numId="8">
    <w:abstractNumId w:val="37"/>
  </w:num>
  <w:num w:numId="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8"/>
  </w:num>
  <w:num w:numId="12">
    <w:abstractNumId w:val="23"/>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num>
  <w:num w:numId="15">
    <w:abstractNumId w:val="19"/>
  </w:num>
  <w:num w:numId="16">
    <w:abstractNumId w:val="40"/>
  </w:num>
  <w:num w:numId="17">
    <w:abstractNumId w:val="16"/>
  </w:num>
  <w:num w:numId="18">
    <w:abstractNumId w:val="3"/>
  </w:num>
  <w:num w:numId="19">
    <w:abstractNumId w:val="20"/>
  </w:num>
  <w:num w:numId="20">
    <w:abstractNumId w:val="32"/>
  </w:num>
  <w:num w:numId="21">
    <w:abstractNumId w:val="15"/>
  </w:num>
  <w:num w:numId="22">
    <w:abstractNumId w:val="6"/>
  </w:num>
  <w:num w:numId="23">
    <w:abstractNumId w:val="27"/>
  </w:num>
  <w:num w:numId="24">
    <w:abstractNumId w:val="41"/>
    <w:lvlOverride w:ilvl="0">
      <w:lvl w:ilvl="0">
        <w:start w:val="5"/>
        <w:numFmt w:val="decimal"/>
        <w:suff w:val="space"/>
        <w:lvlText w:val="%1."/>
        <w:lvlJc w:val="left"/>
        <w:pPr>
          <w:ind w:left="450" w:hanging="450"/>
        </w:pPr>
        <w:rPr>
          <w:rFonts w:cs="Times New Roman" w:hint="default"/>
        </w:rPr>
      </w:lvl>
    </w:lvlOverride>
    <w:lvlOverride w:ilvl="1">
      <w:lvl w:ilvl="1">
        <w:start w:val="8"/>
        <w:numFmt w:val="decimal"/>
        <w:lvlText w:val="%1.%2."/>
        <w:lvlJc w:val="left"/>
        <w:pPr>
          <w:ind w:left="1288" w:hanging="720"/>
        </w:pPr>
        <w:rPr>
          <w:rFonts w:cs="Times New Roman" w:hint="default"/>
        </w:rPr>
      </w:lvl>
    </w:lvlOverride>
    <w:lvlOverride w:ilvl="2">
      <w:lvl w:ilvl="2">
        <w:start w:val="1"/>
        <w:numFmt w:val="decimal"/>
        <w:lvlText w:val="%1.%2.%3."/>
        <w:lvlJc w:val="left"/>
        <w:pPr>
          <w:ind w:left="1856" w:hanging="720"/>
        </w:pPr>
        <w:rPr>
          <w:rFonts w:cs="Times New Roman" w:hint="default"/>
        </w:rPr>
      </w:lvl>
    </w:lvlOverride>
    <w:lvlOverride w:ilvl="3">
      <w:lvl w:ilvl="3">
        <w:start w:val="1"/>
        <w:numFmt w:val="decimal"/>
        <w:lvlText w:val="%1.%2.%3.%4."/>
        <w:lvlJc w:val="left"/>
        <w:pPr>
          <w:ind w:left="2784" w:hanging="1080"/>
        </w:pPr>
        <w:rPr>
          <w:rFonts w:cs="Times New Roman" w:hint="default"/>
        </w:rPr>
      </w:lvl>
    </w:lvlOverride>
    <w:lvlOverride w:ilvl="4">
      <w:lvl w:ilvl="4">
        <w:start w:val="1"/>
        <w:numFmt w:val="decimal"/>
        <w:lvlText w:val="%1.%2.%3.%4.%5."/>
        <w:lvlJc w:val="left"/>
        <w:pPr>
          <w:ind w:left="3352" w:hanging="1080"/>
        </w:pPr>
        <w:rPr>
          <w:rFonts w:cs="Times New Roman" w:hint="default"/>
        </w:rPr>
      </w:lvl>
    </w:lvlOverride>
    <w:lvlOverride w:ilvl="5">
      <w:lvl w:ilvl="5">
        <w:start w:val="1"/>
        <w:numFmt w:val="decimal"/>
        <w:lvlText w:val="%1.%2.%3.%4.%5.%6."/>
        <w:lvlJc w:val="left"/>
        <w:pPr>
          <w:ind w:left="4280" w:hanging="1440"/>
        </w:pPr>
        <w:rPr>
          <w:rFonts w:cs="Times New Roman" w:hint="default"/>
        </w:rPr>
      </w:lvl>
    </w:lvlOverride>
    <w:lvlOverride w:ilvl="6">
      <w:lvl w:ilvl="6">
        <w:start w:val="1"/>
        <w:numFmt w:val="decimal"/>
        <w:lvlText w:val="%1.%2.%3.%4.%5.%6.%7."/>
        <w:lvlJc w:val="left"/>
        <w:pPr>
          <w:ind w:left="5208" w:hanging="1800"/>
        </w:pPr>
        <w:rPr>
          <w:rFonts w:cs="Times New Roman" w:hint="default"/>
        </w:rPr>
      </w:lvl>
    </w:lvlOverride>
    <w:lvlOverride w:ilvl="7">
      <w:lvl w:ilvl="7">
        <w:start w:val="1"/>
        <w:numFmt w:val="decimal"/>
        <w:lvlText w:val="%1.%2.%3.%4.%5.%6.%7.%8."/>
        <w:lvlJc w:val="left"/>
        <w:pPr>
          <w:ind w:left="5776" w:hanging="1800"/>
        </w:pPr>
        <w:rPr>
          <w:rFonts w:cs="Times New Roman" w:hint="default"/>
        </w:rPr>
      </w:lvl>
    </w:lvlOverride>
    <w:lvlOverride w:ilvl="8">
      <w:lvl w:ilvl="8">
        <w:start w:val="1"/>
        <w:numFmt w:val="decimal"/>
        <w:lvlText w:val="%1.%2.%3.%4.%5.%6.%7.%8.%9."/>
        <w:lvlJc w:val="left"/>
        <w:pPr>
          <w:ind w:left="6704" w:hanging="2160"/>
        </w:pPr>
        <w:rPr>
          <w:rFonts w:cs="Times New Roman" w:hint="default"/>
        </w:rPr>
      </w:lvl>
    </w:lvlOverride>
  </w:num>
  <w:num w:numId="25">
    <w:abstractNumId w:val="8"/>
  </w:num>
  <w:num w:numId="26">
    <w:abstractNumId w:val="31"/>
  </w:num>
  <w:num w:numId="27">
    <w:abstractNumId w:val="12"/>
  </w:num>
  <w:num w:numId="28">
    <w:abstractNumId w:val="21"/>
  </w:num>
  <w:num w:numId="29">
    <w:abstractNumId w:val="9"/>
  </w:num>
  <w:num w:numId="30">
    <w:abstractNumId w:val="22"/>
  </w:num>
  <w:num w:numId="31">
    <w:abstractNumId w:val="17"/>
  </w:num>
  <w:num w:numId="32">
    <w:abstractNumId w:val="45"/>
  </w:num>
  <w:num w:numId="33">
    <w:abstractNumId w:val="36"/>
  </w:num>
  <w:num w:numId="34">
    <w:abstractNumId w:val="42"/>
  </w:num>
  <w:num w:numId="35">
    <w:abstractNumId w:val="18"/>
  </w:num>
  <w:num w:numId="36">
    <w:abstractNumId w:val="35"/>
  </w:num>
  <w:num w:numId="37">
    <w:abstractNumId w:val="25"/>
  </w:num>
  <w:num w:numId="38">
    <w:abstractNumId w:val="14"/>
  </w:num>
  <w:num w:numId="39">
    <w:abstractNumId w:val="33"/>
  </w:num>
  <w:num w:numId="40">
    <w:abstractNumId w:val="10"/>
  </w:num>
  <w:num w:numId="41">
    <w:abstractNumId w:val="7"/>
  </w:num>
  <w:num w:numId="42">
    <w:abstractNumId w:val="5"/>
  </w:num>
  <w:num w:numId="43">
    <w:abstractNumId w:val="13"/>
  </w:num>
  <w:num w:numId="44">
    <w:abstractNumId w:val="11"/>
  </w:num>
  <w:num w:numId="45">
    <w:abstractNumId w:val="38"/>
  </w:num>
  <w:num w:numId="46">
    <w:abstractNumId w:val="24"/>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6E8"/>
    <w:rsid w:val="000001D0"/>
    <w:rsid w:val="00003466"/>
    <w:rsid w:val="00003928"/>
    <w:rsid w:val="00003C82"/>
    <w:rsid w:val="00004037"/>
    <w:rsid w:val="00005352"/>
    <w:rsid w:val="00005F3D"/>
    <w:rsid w:val="00007545"/>
    <w:rsid w:val="0001030C"/>
    <w:rsid w:val="00010C76"/>
    <w:rsid w:val="000124E9"/>
    <w:rsid w:val="00015BB4"/>
    <w:rsid w:val="00016B16"/>
    <w:rsid w:val="00017884"/>
    <w:rsid w:val="00022456"/>
    <w:rsid w:val="000233CD"/>
    <w:rsid w:val="00023A53"/>
    <w:rsid w:val="00024675"/>
    <w:rsid w:val="000252E7"/>
    <w:rsid w:val="00025578"/>
    <w:rsid w:val="00025ED6"/>
    <w:rsid w:val="00027108"/>
    <w:rsid w:val="000308A5"/>
    <w:rsid w:val="0003316F"/>
    <w:rsid w:val="0003554F"/>
    <w:rsid w:val="00040676"/>
    <w:rsid w:val="00042AA7"/>
    <w:rsid w:val="00043D7D"/>
    <w:rsid w:val="00044F5B"/>
    <w:rsid w:val="00044F62"/>
    <w:rsid w:val="00045032"/>
    <w:rsid w:val="00050223"/>
    <w:rsid w:val="0005036F"/>
    <w:rsid w:val="000532C7"/>
    <w:rsid w:val="0005472A"/>
    <w:rsid w:val="000558E3"/>
    <w:rsid w:val="000602F5"/>
    <w:rsid w:val="000604CC"/>
    <w:rsid w:val="0006142A"/>
    <w:rsid w:val="0006142D"/>
    <w:rsid w:val="0006169C"/>
    <w:rsid w:val="0006470E"/>
    <w:rsid w:val="000672B7"/>
    <w:rsid w:val="00067555"/>
    <w:rsid w:val="0007091E"/>
    <w:rsid w:val="000723BA"/>
    <w:rsid w:val="000732C8"/>
    <w:rsid w:val="0007453C"/>
    <w:rsid w:val="00074E02"/>
    <w:rsid w:val="000755FC"/>
    <w:rsid w:val="0007582B"/>
    <w:rsid w:val="000761BD"/>
    <w:rsid w:val="00076D65"/>
    <w:rsid w:val="000808C5"/>
    <w:rsid w:val="000819CF"/>
    <w:rsid w:val="000828B8"/>
    <w:rsid w:val="00084413"/>
    <w:rsid w:val="00084772"/>
    <w:rsid w:val="000909A8"/>
    <w:rsid w:val="0009251F"/>
    <w:rsid w:val="00093E4B"/>
    <w:rsid w:val="00094A58"/>
    <w:rsid w:val="00094A72"/>
    <w:rsid w:val="00095287"/>
    <w:rsid w:val="00095372"/>
    <w:rsid w:val="000966C5"/>
    <w:rsid w:val="00097BF6"/>
    <w:rsid w:val="000A01FA"/>
    <w:rsid w:val="000A04F0"/>
    <w:rsid w:val="000A1117"/>
    <w:rsid w:val="000A2D5B"/>
    <w:rsid w:val="000A3803"/>
    <w:rsid w:val="000A3DCB"/>
    <w:rsid w:val="000A4195"/>
    <w:rsid w:val="000A7332"/>
    <w:rsid w:val="000A7405"/>
    <w:rsid w:val="000A78BA"/>
    <w:rsid w:val="000B2345"/>
    <w:rsid w:val="000B2740"/>
    <w:rsid w:val="000B33C5"/>
    <w:rsid w:val="000B3EF5"/>
    <w:rsid w:val="000B56CF"/>
    <w:rsid w:val="000B7860"/>
    <w:rsid w:val="000C1059"/>
    <w:rsid w:val="000C130B"/>
    <w:rsid w:val="000C257F"/>
    <w:rsid w:val="000C3E43"/>
    <w:rsid w:val="000C3F9D"/>
    <w:rsid w:val="000D2504"/>
    <w:rsid w:val="000D61A5"/>
    <w:rsid w:val="000D6FDF"/>
    <w:rsid w:val="000E0FFA"/>
    <w:rsid w:val="000E3A50"/>
    <w:rsid w:val="000E6E05"/>
    <w:rsid w:val="000E7156"/>
    <w:rsid w:val="000E7A72"/>
    <w:rsid w:val="000E7C53"/>
    <w:rsid w:val="000F0F25"/>
    <w:rsid w:val="000F12CD"/>
    <w:rsid w:val="000F1BF1"/>
    <w:rsid w:val="000F2F2F"/>
    <w:rsid w:val="000F36D9"/>
    <w:rsid w:val="000F5BAD"/>
    <w:rsid w:val="000F5F78"/>
    <w:rsid w:val="000F6B9C"/>
    <w:rsid w:val="0010078A"/>
    <w:rsid w:val="0010106A"/>
    <w:rsid w:val="00102106"/>
    <w:rsid w:val="00102ED4"/>
    <w:rsid w:val="00103CDA"/>
    <w:rsid w:val="00103E7C"/>
    <w:rsid w:val="00104A34"/>
    <w:rsid w:val="00104EB4"/>
    <w:rsid w:val="001050C8"/>
    <w:rsid w:val="001058ED"/>
    <w:rsid w:val="00105BF6"/>
    <w:rsid w:val="001100EE"/>
    <w:rsid w:val="00111B54"/>
    <w:rsid w:val="001122B5"/>
    <w:rsid w:val="00113B6A"/>
    <w:rsid w:val="00113C50"/>
    <w:rsid w:val="001161A2"/>
    <w:rsid w:val="00120CEB"/>
    <w:rsid w:val="001215B8"/>
    <w:rsid w:val="00121C85"/>
    <w:rsid w:val="001229D9"/>
    <w:rsid w:val="00126215"/>
    <w:rsid w:val="00126B43"/>
    <w:rsid w:val="00134A7A"/>
    <w:rsid w:val="00135356"/>
    <w:rsid w:val="0013556D"/>
    <w:rsid w:val="00135956"/>
    <w:rsid w:val="00135964"/>
    <w:rsid w:val="00136C83"/>
    <w:rsid w:val="00137488"/>
    <w:rsid w:val="00137BDB"/>
    <w:rsid w:val="00142276"/>
    <w:rsid w:val="001422A7"/>
    <w:rsid w:val="00146DCD"/>
    <w:rsid w:val="00146F77"/>
    <w:rsid w:val="00147D2F"/>
    <w:rsid w:val="00150819"/>
    <w:rsid w:val="00151AF9"/>
    <w:rsid w:val="00151C7D"/>
    <w:rsid w:val="00152597"/>
    <w:rsid w:val="00153961"/>
    <w:rsid w:val="001572AB"/>
    <w:rsid w:val="00157366"/>
    <w:rsid w:val="00157844"/>
    <w:rsid w:val="00157F65"/>
    <w:rsid w:val="00160161"/>
    <w:rsid w:val="001620F9"/>
    <w:rsid w:val="0016379E"/>
    <w:rsid w:val="001638F0"/>
    <w:rsid w:val="00166D5C"/>
    <w:rsid w:val="00171B88"/>
    <w:rsid w:val="00176FA6"/>
    <w:rsid w:val="0018109A"/>
    <w:rsid w:val="0018110E"/>
    <w:rsid w:val="00181D16"/>
    <w:rsid w:val="00184183"/>
    <w:rsid w:val="00186202"/>
    <w:rsid w:val="00190DE6"/>
    <w:rsid w:val="00192045"/>
    <w:rsid w:val="00193CFA"/>
    <w:rsid w:val="00196826"/>
    <w:rsid w:val="001979AB"/>
    <w:rsid w:val="00197BE0"/>
    <w:rsid w:val="001A0A78"/>
    <w:rsid w:val="001A0CF6"/>
    <w:rsid w:val="001A145E"/>
    <w:rsid w:val="001A70CB"/>
    <w:rsid w:val="001A7274"/>
    <w:rsid w:val="001B00F7"/>
    <w:rsid w:val="001B224A"/>
    <w:rsid w:val="001B2B54"/>
    <w:rsid w:val="001B50D4"/>
    <w:rsid w:val="001B5696"/>
    <w:rsid w:val="001B5D78"/>
    <w:rsid w:val="001C0E31"/>
    <w:rsid w:val="001C21AC"/>
    <w:rsid w:val="001C2FC9"/>
    <w:rsid w:val="001C572F"/>
    <w:rsid w:val="001C5949"/>
    <w:rsid w:val="001D0911"/>
    <w:rsid w:val="001D198E"/>
    <w:rsid w:val="001D217E"/>
    <w:rsid w:val="001D544F"/>
    <w:rsid w:val="001D5BF0"/>
    <w:rsid w:val="001E04FE"/>
    <w:rsid w:val="001E2F46"/>
    <w:rsid w:val="001E7FD7"/>
    <w:rsid w:val="001F07FD"/>
    <w:rsid w:val="001F0EAB"/>
    <w:rsid w:val="00200E02"/>
    <w:rsid w:val="00201D00"/>
    <w:rsid w:val="0020282A"/>
    <w:rsid w:val="00205EC2"/>
    <w:rsid w:val="00206667"/>
    <w:rsid w:val="00206C51"/>
    <w:rsid w:val="002118C6"/>
    <w:rsid w:val="002118D6"/>
    <w:rsid w:val="002120E8"/>
    <w:rsid w:val="0021212D"/>
    <w:rsid w:val="00212191"/>
    <w:rsid w:val="00214DAD"/>
    <w:rsid w:val="00217026"/>
    <w:rsid w:val="0021716C"/>
    <w:rsid w:val="0022002C"/>
    <w:rsid w:val="00220E4B"/>
    <w:rsid w:val="002223F3"/>
    <w:rsid w:val="00223EB6"/>
    <w:rsid w:val="00224549"/>
    <w:rsid w:val="002249F8"/>
    <w:rsid w:val="00225296"/>
    <w:rsid w:val="002260C6"/>
    <w:rsid w:val="00227A9F"/>
    <w:rsid w:val="00230C13"/>
    <w:rsid w:val="00230F94"/>
    <w:rsid w:val="00232751"/>
    <w:rsid w:val="00232FB0"/>
    <w:rsid w:val="00233983"/>
    <w:rsid w:val="002345BC"/>
    <w:rsid w:val="00234774"/>
    <w:rsid w:val="00234DE2"/>
    <w:rsid w:val="00236810"/>
    <w:rsid w:val="002402B2"/>
    <w:rsid w:val="0024125B"/>
    <w:rsid w:val="00241A9C"/>
    <w:rsid w:val="00241C2E"/>
    <w:rsid w:val="00241C6C"/>
    <w:rsid w:val="00242905"/>
    <w:rsid w:val="00243F77"/>
    <w:rsid w:val="00244864"/>
    <w:rsid w:val="00244C25"/>
    <w:rsid w:val="002462F8"/>
    <w:rsid w:val="00246A3C"/>
    <w:rsid w:val="0024747D"/>
    <w:rsid w:val="00247C15"/>
    <w:rsid w:val="002501DC"/>
    <w:rsid w:val="002507FB"/>
    <w:rsid w:val="002517C9"/>
    <w:rsid w:val="002549D7"/>
    <w:rsid w:val="00255364"/>
    <w:rsid w:val="00257C10"/>
    <w:rsid w:val="00261A14"/>
    <w:rsid w:val="002621BE"/>
    <w:rsid w:val="00262898"/>
    <w:rsid w:val="00262B04"/>
    <w:rsid w:val="00264582"/>
    <w:rsid w:val="002658B7"/>
    <w:rsid w:val="00265D10"/>
    <w:rsid w:val="0026631D"/>
    <w:rsid w:val="00266E45"/>
    <w:rsid w:val="00271665"/>
    <w:rsid w:val="0027173E"/>
    <w:rsid w:val="0027464E"/>
    <w:rsid w:val="002751F1"/>
    <w:rsid w:val="00275AE1"/>
    <w:rsid w:val="00276629"/>
    <w:rsid w:val="002803E5"/>
    <w:rsid w:val="00280B34"/>
    <w:rsid w:val="002810F3"/>
    <w:rsid w:val="002825B4"/>
    <w:rsid w:val="002833F2"/>
    <w:rsid w:val="00283593"/>
    <w:rsid w:val="00283D29"/>
    <w:rsid w:val="002857D6"/>
    <w:rsid w:val="002859DE"/>
    <w:rsid w:val="0029189E"/>
    <w:rsid w:val="00292A9D"/>
    <w:rsid w:val="002931FF"/>
    <w:rsid w:val="002954B0"/>
    <w:rsid w:val="002962C5"/>
    <w:rsid w:val="00297670"/>
    <w:rsid w:val="002A0823"/>
    <w:rsid w:val="002A18ED"/>
    <w:rsid w:val="002A321C"/>
    <w:rsid w:val="002A38F6"/>
    <w:rsid w:val="002A4405"/>
    <w:rsid w:val="002A48A7"/>
    <w:rsid w:val="002A4A43"/>
    <w:rsid w:val="002A4E54"/>
    <w:rsid w:val="002A66BF"/>
    <w:rsid w:val="002A7E69"/>
    <w:rsid w:val="002B1C9A"/>
    <w:rsid w:val="002B37EF"/>
    <w:rsid w:val="002C04D0"/>
    <w:rsid w:val="002C18E6"/>
    <w:rsid w:val="002C422C"/>
    <w:rsid w:val="002C4715"/>
    <w:rsid w:val="002C515E"/>
    <w:rsid w:val="002C52BC"/>
    <w:rsid w:val="002C66CD"/>
    <w:rsid w:val="002C6930"/>
    <w:rsid w:val="002D1EEA"/>
    <w:rsid w:val="002D1FCA"/>
    <w:rsid w:val="002D220E"/>
    <w:rsid w:val="002D2B2D"/>
    <w:rsid w:val="002D2EDC"/>
    <w:rsid w:val="002D310A"/>
    <w:rsid w:val="002D5A7A"/>
    <w:rsid w:val="002D5BA9"/>
    <w:rsid w:val="002D6958"/>
    <w:rsid w:val="002D6BED"/>
    <w:rsid w:val="002D6E22"/>
    <w:rsid w:val="002E1C9F"/>
    <w:rsid w:val="002E2D94"/>
    <w:rsid w:val="002E5DD6"/>
    <w:rsid w:val="002E640F"/>
    <w:rsid w:val="002E6B67"/>
    <w:rsid w:val="002E6CEF"/>
    <w:rsid w:val="002E7007"/>
    <w:rsid w:val="002F0B78"/>
    <w:rsid w:val="002F0F25"/>
    <w:rsid w:val="002F102A"/>
    <w:rsid w:val="002F43C6"/>
    <w:rsid w:val="002F4F69"/>
    <w:rsid w:val="002F65DD"/>
    <w:rsid w:val="002F7FC2"/>
    <w:rsid w:val="003008FD"/>
    <w:rsid w:val="00301CAE"/>
    <w:rsid w:val="0030267B"/>
    <w:rsid w:val="00302D4D"/>
    <w:rsid w:val="00302DCD"/>
    <w:rsid w:val="00303990"/>
    <w:rsid w:val="00303E4C"/>
    <w:rsid w:val="00304F78"/>
    <w:rsid w:val="00306227"/>
    <w:rsid w:val="00306B21"/>
    <w:rsid w:val="00306C9B"/>
    <w:rsid w:val="00310104"/>
    <w:rsid w:val="00310F8B"/>
    <w:rsid w:val="003116B1"/>
    <w:rsid w:val="0031174D"/>
    <w:rsid w:val="0031204B"/>
    <w:rsid w:val="00312CAE"/>
    <w:rsid w:val="00314849"/>
    <w:rsid w:val="00314CB7"/>
    <w:rsid w:val="00316582"/>
    <w:rsid w:val="00316CD9"/>
    <w:rsid w:val="00320A77"/>
    <w:rsid w:val="00321AA1"/>
    <w:rsid w:val="003236A8"/>
    <w:rsid w:val="00323770"/>
    <w:rsid w:val="0032377C"/>
    <w:rsid w:val="003237EC"/>
    <w:rsid w:val="00325699"/>
    <w:rsid w:val="00325ECB"/>
    <w:rsid w:val="003260F5"/>
    <w:rsid w:val="0032642E"/>
    <w:rsid w:val="003309E6"/>
    <w:rsid w:val="00330A03"/>
    <w:rsid w:val="003320EF"/>
    <w:rsid w:val="00332226"/>
    <w:rsid w:val="00332973"/>
    <w:rsid w:val="00332B29"/>
    <w:rsid w:val="003340D3"/>
    <w:rsid w:val="0033421A"/>
    <w:rsid w:val="00335177"/>
    <w:rsid w:val="00336E85"/>
    <w:rsid w:val="00337750"/>
    <w:rsid w:val="00337DB7"/>
    <w:rsid w:val="00337DDD"/>
    <w:rsid w:val="0034010A"/>
    <w:rsid w:val="00340946"/>
    <w:rsid w:val="003415B9"/>
    <w:rsid w:val="00341606"/>
    <w:rsid w:val="00342765"/>
    <w:rsid w:val="00342FA4"/>
    <w:rsid w:val="00343737"/>
    <w:rsid w:val="003439DA"/>
    <w:rsid w:val="0034424A"/>
    <w:rsid w:val="00347462"/>
    <w:rsid w:val="0035021F"/>
    <w:rsid w:val="00350E9D"/>
    <w:rsid w:val="00350F84"/>
    <w:rsid w:val="00351CAE"/>
    <w:rsid w:val="00351EAD"/>
    <w:rsid w:val="00352F75"/>
    <w:rsid w:val="003534BB"/>
    <w:rsid w:val="0035752A"/>
    <w:rsid w:val="0036075D"/>
    <w:rsid w:val="00362A2E"/>
    <w:rsid w:val="0036514E"/>
    <w:rsid w:val="00365718"/>
    <w:rsid w:val="003667A3"/>
    <w:rsid w:val="00367FA8"/>
    <w:rsid w:val="00370992"/>
    <w:rsid w:val="00372436"/>
    <w:rsid w:val="003732CF"/>
    <w:rsid w:val="0037377A"/>
    <w:rsid w:val="00373AE1"/>
    <w:rsid w:val="003745F6"/>
    <w:rsid w:val="00375F18"/>
    <w:rsid w:val="00381171"/>
    <w:rsid w:val="003832D9"/>
    <w:rsid w:val="00385A8F"/>
    <w:rsid w:val="00385E2F"/>
    <w:rsid w:val="00386CF7"/>
    <w:rsid w:val="00386DDF"/>
    <w:rsid w:val="00391BB1"/>
    <w:rsid w:val="00391E63"/>
    <w:rsid w:val="00391FDA"/>
    <w:rsid w:val="00392AEA"/>
    <w:rsid w:val="003939D1"/>
    <w:rsid w:val="00397D35"/>
    <w:rsid w:val="003A0D14"/>
    <w:rsid w:val="003A2ED6"/>
    <w:rsid w:val="003A3A5E"/>
    <w:rsid w:val="003A4431"/>
    <w:rsid w:val="003A6D23"/>
    <w:rsid w:val="003B0BDD"/>
    <w:rsid w:val="003B138E"/>
    <w:rsid w:val="003B18AB"/>
    <w:rsid w:val="003B2226"/>
    <w:rsid w:val="003B24D9"/>
    <w:rsid w:val="003B79C5"/>
    <w:rsid w:val="003C0EE7"/>
    <w:rsid w:val="003C2D5C"/>
    <w:rsid w:val="003C337B"/>
    <w:rsid w:val="003C6226"/>
    <w:rsid w:val="003C7259"/>
    <w:rsid w:val="003C72DE"/>
    <w:rsid w:val="003D1020"/>
    <w:rsid w:val="003D2912"/>
    <w:rsid w:val="003D4707"/>
    <w:rsid w:val="003D6B3F"/>
    <w:rsid w:val="003E074D"/>
    <w:rsid w:val="003E4982"/>
    <w:rsid w:val="003E52BB"/>
    <w:rsid w:val="003E5A9D"/>
    <w:rsid w:val="003E6A1F"/>
    <w:rsid w:val="003E7721"/>
    <w:rsid w:val="003F0705"/>
    <w:rsid w:val="003F2AD9"/>
    <w:rsid w:val="003F33C7"/>
    <w:rsid w:val="003F3B23"/>
    <w:rsid w:val="003F4496"/>
    <w:rsid w:val="003F48B1"/>
    <w:rsid w:val="003F4AFB"/>
    <w:rsid w:val="003F541D"/>
    <w:rsid w:val="003F5DD4"/>
    <w:rsid w:val="003F5F8C"/>
    <w:rsid w:val="003F7335"/>
    <w:rsid w:val="0040145F"/>
    <w:rsid w:val="0040381F"/>
    <w:rsid w:val="00404C5A"/>
    <w:rsid w:val="00407CD2"/>
    <w:rsid w:val="0041033B"/>
    <w:rsid w:val="00410CB2"/>
    <w:rsid w:val="004132FC"/>
    <w:rsid w:val="00413A8E"/>
    <w:rsid w:val="004167F8"/>
    <w:rsid w:val="004207B4"/>
    <w:rsid w:val="00423045"/>
    <w:rsid w:val="004255E0"/>
    <w:rsid w:val="00426AC1"/>
    <w:rsid w:val="00427B6D"/>
    <w:rsid w:val="004325FA"/>
    <w:rsid w:val="00434620"/>
    <w:rsid w:val="00435690"/>
    <w:rsid w:val="00436B11"/>
    <w:rsid w:val="00437238"/>
    <w:rsid w:val="00437820"/>
    <w:rsid w:val="0043789F"/>
    <w:rsid w:val="00437B64"/>
    <w:rsid w:val="004401AC"/>
    <w:rsid w:val="00441481"/>
    <w:rsid w:val="00442732"/>
    <w:rsid w:val="004454D1"/>
    <w:rsid w:val="004454DB"/>
    <w:rsid w:val="0044577F"/>
    <w:rsid w:val="004461B5"/>
    <w:rsid w:val="0044634A"/>
    <w:rsid w:val="00451429"/>
    <w:rsid w:val="0045299D"/>
    <w:rsid w:val="00453964"/>
    <w:rsid w:val="004568D2"/>
    <w:rsid w:val="004572DC"/>
    <w:rsid w:val="0046034A"/>
    <w:rsid w:val="00460807"/>
    <w:rsid w:val="00460993"/>
    <w:rsid w:val="00464696"/>
    <w:rsid w:val="00465DF1"/>
    <w:rsid w:val="00467BE4"/>
    <w:rsid w:val="0047119C"/>
    <w:rsid w:val="004721D2"/>
    <w:rsid w:val="004735D4"/>
    <w:rsid w:val="00474B86"/>
    <w:rsid w:val="004764BF"/>
    <w:rsid w:val="004773B8"/>
    <w:rsid w:val="00480016"/>
    <w:rsid w:val="00481DC5"/>
    <w:rsid w:val="00482FD4"/>
    <w:rsid w:val="00483367"/>
    <w:rsid w:val="00485F41"/>
    <w:rsid w:val="0048675E"/>
    <w:rsid w:val="00486AFA"/>
    <w:rsid w:val="004872B6"/>
    <w:rsid w:val="0048788E"/>
    <w:rsid w:val="004932C3"/>
    <w:rsid w:val="004958F9"/>
    <w:rsid w:val="004970AE"/>
    <w:rsid w:val="004A3301"/>
    <w:rsid w:val="004A4373"/>
    <w:rsid w:val="004A60D7"/>
    <w:rsid w:val="004B0E2C"/>
    <w:rsid w:val="004B19BC"/>
    <w:rsid w:val="004B2DD1"/>
    <w:rsid w:val="004B331B"/>
    <w:rsid w:val="004B41E4"/>
    <w:rsid w:val="004B4440"/>
    <w:rsid w:val="004B566A"/>
    <w:rsid w:val="004B7BD0"/>
    <w:rsid w:val="004C040C"/>
    <w:rsid w:val="004C0822"/>
    <w:rsid w:val="004C1A67"/>
    <w:rsid w:val="004C1C02"/>
    <w:rsid w:val="004C26EA"/>
    <w:rsid w:val="004C35D1"/>
    <w:rsid w:val="004C36A8"/>
    <w:rsid w:val="004C426B"/>
    <w:rsid w:val="004C4E1F"/>
    <w:rsid w:val="004C5285"/>
    <w:rsid w:val="004C74A4"/>
    <w:rsid w:val="004D0547"/>
    <w:rsid w:val="004D0AD7"/>
    <w:rsid w:val="004D1CD8"/>
    <w:rsid w:val="004D1E07"/>
    <w:rsid w:val="004D41AC"/>
    <w:rsid w:val="004D436D"/>
    <w:rsid w:val="004D44BC"/>
    <w:rsid w:val="004D4501"/>
    <w:rsid w:val="004D454C"/>
    <w:rsid w:val="004D58E4"/>
    <w:rsid w:val="004E0916"/>
    <w:rsid w:val="004E42F6"/>
    <w:rsid w:val="004E4800"/>
    <w:rsid w:val="004F2571"/>
    <w:rsid w:val="004F3DDE"/>
    <w:rsid w:val="004F3EAA"/>
    <w:rsid w:val="004F62CE"/>
    <w:rsid w:val="004F7C06"/>
    <w:rsid w:val="00500B16"/>
    <w:rsid w:val="0050130B"/>
    <w:rsid w:val="005027EC"/>
    <w:rsid w:val="00503858"/>
    <w:rsid w:val="00503FC5"/>
    <w:rsid w:val="0050430D"/>
    <w:rsid w:val="00504CDF"/>
    <w:rsid w:val="00504DA0"/>
    <w:rsid w:val="0050529F"/>
    <w:rsid w:val="00506427"/>
    <w:rsid w:val="005069AF"/>
    <w:rsid w:val="00506DBD"/>
    <w:rsid w:val="00507348"/>
    <w:rsid w:val="00507FF6"/>
    <w:rsid w:val="00512235"/>
    <w:rsid w:val="005129B9"/>
    <w:rsid w:val="005134AB"/>
    <w:rsid w:val="00515E90"/>
    <w:rsid w:val="0052014C"/>
    <w:rsid w:val="0052041F"/>
    <w:rsid w:val="00521318"/>
    <w:rsid w:val="00522246"/>
    <w:rsid w:val="0052410C"/>
    <w:rsid w:val="0052473F"/>
    <w:rsid w:val="00526A90"/>
    <w:rsid w:val="00527EF1"/>
    <w:rsid w:val="005309BA"/>
    <w:rsid w:val="005311BD"/>
    <w:rsid w:val="0053163D"/>
    <w:rsid w:val="005322E0"/>
    <w:rsid w:val="00533D64"/>
    <w:rsid w:val="0053534A"/>
    <w:rsid w:val="00535A17"/>
    <w:rsid w:val="00535C57"/>
    <w:rsid w:val="00535F63"/>
    <w:rsid w:val="00535FBA"/>
    <w:rsid w:val="005366CF"/>
    <w:rsid w:val="005401F8"/>
    <w:rsid w:val="00540330"/>
    <w:rsid w:val="005435A2"/>
    <w:rsid w:val="005436F7"/>
    <w:rsid w:val="00543CF9"/>
    <w:rsid w:val="00545A44"/>
    <w:rsid w:val="00546764"/>
    <w:rsid w:val="005501D7"/>
    <w:rsid w:val="00551AB7"/>
    <w:rsid w:val="00552595"/>
    <w:rsid w:val="005534FF"/>
    <w:rsid w:val="005543D2"/>
    <w:rsid w:val="005544A1"/>
    <w:rsid w:val="005551A2"/>
    <w:rsid w:val="00557537"/>
    <w:rsid w:val="005579D8"/>
    <w:rsid w:val="00560342"/>
    <w:rsid w:val="005610B3"/>
    <w:rsid w:val="005628F6"/>
    <w:rsid w:val="00564CFD"/>
    <w:rsid w:val="0056686F"/>
    <w:rsid w:val="00566BC0"/>
    <w:rsid w:val="005676BE"/>
    <w:rsid w:val="005709D0"/>
    <w:rsid w:val="00572744"/>
    <w:rsid w:val="0057341C"/>
    <w:rsid w:val="00575879"/>
    <w:rsid w:val="00576701"/>
    <w:rsid w:val="00576D21"/>
    <w:rsid w:val="00577CB4"/>
    <w:rsid w:val="00580E49"/>
    <w:rsid w:val="00581C49"/>
    <w:rsid w:val="00582E00"/>
    <w:rsid w:val="005842F9"/>
    <w:rsid w:val="00584AD4"/>
    <w:rsid w:val="00585F99"/>
    <w:rsid w:val="00586085"/>
    <w:rsid w:val="00586F81"/>
    <w:rsid w:val="00586F91"/>
    <w:rsid w:val="0058763F"/>
    <w:rsid w:val="00587CA0"/>
    <w:rsid w:val="00590B4E"/>
    <w:rsid w:val="005912C1"/>
    <w:rsid w:val="005913E1"/>
    <w:rsid w:val="00591C00"/>
    <w:rsid w:val="00591D50"/>
    <w:rsid w:val="005925B1"/>
    <w:rsid w:val="00593E47"/>
    <w:rsid w:val="00595EB0"/>
    <w:rsid w:val="005A34B9"/>
    <w:rsid w:val="005A35C8"/>
    <w:rsid w:val="005A3731"/>
    <w:rsid w:val="005A4D2F"/>
    <w:rsid w:val="005A5023"/>
    <w:rsid w:val="005A545C"/>
    <w:rsid w:val="005A5DCC"/>
    <w:rsid w:val="005A7110"/>
    <w:rsid w:val="005A7C54"/>
    <w:rsid w:val="005B0553"/>
    <w:rsid w:val="005B09A9"/>
    <w:rsid w:val="005B1638"/>
    <w:rsid w:val="005B1F75"/>
    <w:rsid w:val="005B250E"/>
    <w:rsid w:val="005B45A0"/>
    <w:rsid w:val="005B4CC2"/>
    <w:rsid w:val="005B7FDA"/>
    <w:rsid w:val="005C0D91"/>
    <w:rsid w:val="005C26DC"/>
    <w:rsid w:val="005C303A"/>
    <w:rsid w:val="005C7177"/>
    <w:rsid w:val="005C7820"/>
    <w:rsid w:val="005D027F"/>
    <w:rsid w:val="005D0712"/>
    <w:rsid w:val="005D3F32"/>
    <w:rsid w:val="005D579F"/>
    <w:rsid w:val="005D60EF"/>
    <w:rsid w:val="005D69B0"/>
    <w:rsid w:val="005D73A2"/>
    <w:rsid w:val="005D7E31"/>
    <w:rsid w:val="005E1280"/>
    <w:rsid w:val="005E2E7D"/>
    <w:rsid w:val="005E3776"/>
    <w:rsid w:val="005E548B"/>
    <w:rsid w:val="005E552B"/>
    <w:rsid w:val="005E746B"/>
    <w:rsid w:val="005F145D"/>
    <w:rsid w:val="005F160D"/>
    <w:rsid w:val="005F19E5"/>
    <w:rsid w:val="005F1A3C"/>
    <w:rsid w:val="005F4579"/>
    <w:rsid w:val="005F4B61"/>
    <w:rsid w:val="005F4BD8"/>
    <w:rsid w:val="005F4D83"/>
    <w:rsid w:val="005F5949"/>
    <w:rsid w:val="005F67F7"/>
    <w:rsid w:val="005F71EE"/>
    <w:rsid w:val="005F7501"/>
    <w:rsid w:val="005F7A63"/>
    <w:rsid w:val="00600C67"/>
    <w:rsid w:val="00601CAE"/>
    <w:rsid w:val="00602276"/>
    <w:rsid w:val="0060338F"/>
    <w:rsid w:val="0060467D"/>
    <w:rsid w:val="0060511F"/>
    <w:rsid w:val="00605A1F"/>
    <w:rsid w:val="0061023D"/>
    <w:rsid w:val="006109C8"/>
    <w:rsid w:val="00610B21"/>
    <w:rsid w:val="00610D4B"/>
    <w:rsid w:val="00611B7C"/>
    <w:rsid w:val="00611CA5"/>
    <w:rsid w:val="00611FD0"/>
    <w:rsid w:val="00612177"/>
    <w:rsid w:val="0061220B"/>
    <w:rsid w:val="00612210"/>
    <w:rsid w:val="0061315F"/>
    <w:rsid w:val="0061331C"/>
    <w:rsid w:val="00613F35"/>
    <w:rsid w:val="006140C6"/>
    <w:rsid w:val="00614385"/>
    <w:rsid w:val="006149D1"/>
    <w:rsid w:val="00614A05"/>
    <w:rsid w:val="00615969"/>
    <w:rsid w:val="00615C9D"/>
    <w:rsid w:val="00615F3A"/>
    <w:rsid w:val="006161A1"/>
    <w:rsid w:val="0061781E"/>
    <w:rsid w:val="00617F82"/>
    <w:rsid w:val="00620596"/>
    <w:rsid w:val="00621DC3"/>
    <w:rsid w:val="00622884"/>
    <w:rsid w:val="00622953"/>
    <w:rsid w:val="00623D85"/>
    <w:rsid w:val="00625575"/>
    <w:rsid w:val="00625E31"/>
    <w:rsid w:val="00626819"/>
    <w:rsid w:val="00631976"/>
    <w:rsid w:val="006326D0"/>
    <w:rsid w:val="00632E7B"/>
    <w:rsid w:val="0063337A"/>
    <w:rsid w:val="0063465A"/>
    <w:rsid w:val="006423F2"/>
    <w:rsid w:val="00645BA4"/>
    <w:rsid w:val="00646C12"/>
    <w:rsid w:val="00646D96"/>
    <w:rsid w:val="0064727A"/>
    <w:rsid w:val="006472BE"/>
    <w:rsid w:val="00647680"/>
    <w:rsid w:val="006510A8"/>
    <w:rsid w:val="00651C04"/>
    <w:rsid w:val="006523C9"/>
    <w:rsid w:val="0065397D"/>
    <w:rsid w:val="00656409"/>
    <w:rsid w:val="006567B9"/>
    <w:rsid w:val="00656EF9"/>
    <w:rsid w:val="006572D1"/>
    <w:rsid w:val="00660149"/>
    <w:rsid w:val="00660BE3"/>
    <w:rsid w:val="00661C3C"/>
    <w:rsid w:val="006646EB"/>
    <w:rsid w:val="006650A7"/>
    <w:rsid w:val="00665B1B"/>
    <w:rsid w:val="00665BD3"/>
    <w:rsid w:val="00665E91"/>
    <w:rsid w:val="0066753C"/>
    <w:rsid w:val="00671887"/>
    <w:rsid w:val="006722B5"/>
    <w:rsid w:val="00673B8E"/>
    <w:rsid w:val="00673F77"/>
    <w:rsid w:val="00674171"/>
    <w:rsid w:val="00675D07"/>
    <w:rsid w:val="00677545"/>
    <w:rsid w:val="00677644"/>
    <w:rsid w:val="00680982"/>
    <w:rsid w:val="006809D9"/>
    <w:rsid w:val="00681A46"/>
    <w:rsid w:val="006835D7"/>
    <w:rsid w:val="00684159"/>
    <w:rsid w:val="00684C13"/>
    <w:rsid w:val="00685D0F"/>
    <w:rsid w:val="006870D7"/>
    <w:rsid w:val="006874F7"/>
    <w:rsid w:val="00690B69"/>
    <w:rsid w:val="00691AE5"/>
    <w:rsid w:val="0069331A"/>
    <w:rsid w:val="006935E2"/>
    <w:rsid w:val="00693D25"/>
    <w:rsid w:val="0069413F"/>
    <w:rsid w:val="00695E13"/>
    <w:rsid w:val="006961C6"/>
    <w:rsid w:val="00697A88"/>
    <w:rsid w:val="00697DC9"/>
    <w:rsid w:val="006A1AC7"/>
    <w:rsid w:val="006A39EE"/>
    <w:rsid w:val="006A5F6C"/>
    <w:rsid w:val="006A608C"/>
    <w:rsid w:val="006A6D4C"/>
    <w:rsid w:val="006A6FE9"/>
    <w:rsid w:val="006A74DB"/>
    <w:rsid w:val="006A78AB"/>
    <w:rsid w:val="006B0AB7"/>
    <w:rsid w:val="006B2810"/>
    <w:rsid w:val="006B2E50"/>
    <w:rsid w:val="006B332F"/>
    <w:rsid w:val="006B5D7C"/>
    <w:rsid w:val="006B6C59"/>
    <w:rsid w:val="006B7637"/>
    <w:rsid w:val="006B7E3E"/>
    <w:rsid w:val="006C1126"/>
    <w:rsid w:val="006C1672"/>
    <w:rsid w:val="006C1940"/>
    <w:rsid w:val="006C1C0C"/>
    <w:rsid w:val="006C2B4F"/>
    <w:rsid w:val="006C5603"/>
    <w:rsid w:val="006C5ADC"/>
    <w:rsid w:val="006C6661"/>
    <w:rsid w:val="006D0324"/>
    <w:rsid w:val="006D0C0F"/>
    <w:rsid w:val="006D2334"/>
    <w:rsid w:val="006D24C6"/>
    <w:rsid w:val="006D5DB8"/>
    <w:rsid w:val="006D67BA"/>
    <w:rsid w:val="006E0B1C"/>
    <w:rsid w:val="006E37BF"/>
    <w:rsid w:val="006E6823"/>
    <w:rsid w:val="006E6F1F"/>
    <w:rsid w:val="006E6F97"/>
    <w:rsid w:val="006E747D"/>
    <w:rsid w:val="006E7887"/>
    <w:rsid w:val="006F1194"/>
    <w:rsid w:val="006F2506"/>
    <w:rsid w:val="006F29B6"/>
    <w:rsid w:val="006F3192"/>
    <w:rsid w:val="006F52FD"/>
    <w:rsid w:val="006F57AE"/>
    <w:rsid w:val="00700ED7"/>
    <w:rsid w:val="007035D7"/>
    <w:rsid w:val="00703AB3"/>
    <w:rsid w:val="007047C1"/>
    <w:rsid w:val="00704DBC"/>
    <w:rsid w:val="0070541B"/>
    <w:rsid w:val="00705ABD"/>
    <w:rsid w:val="007066E8"/>
    <w:rsid w:val="00706754"/>
    <w:rsid w:val="00706CAD"/>
    <w:rsid w:val="00707663"/>
    <w:rsid w:val="00707A9A"/>
    <w:rsid w:val="00707CB0"/>
    <w:rsid w:val="007110D5"/>
    <w:rsid w:val="007129BA"/>
    <w:rsid w:val="0071418B"/>
    <w:rsid w:val="0071566E"/>
    <w:rsid w:val="00715EC6"/>
    <w:rsid w:val="0071607F"/>
    <w:rsid w:val="00720BD0"/>
    <w:rsid w:val="007210E4"/>
    <w:rsid w:val="0072396F"/>
    <w:rsid w:val="0072438E"/>
    <w:rsid w:val="0072456F"/>
    <w:rsid w:val="007258C7"/>
    <w:rsid w:val="00726447"/>
    <w:rsid w:val="007279F3"/>
    <w:rsid w:val="007301D9"/>
    <w:rsid w:val="00730744"/>
    <w:rsid w:val="00731E49"/>
    <w:rsid w:val="0073298D"/>
    <w:rsid w:val="0073599B"/>
    <w:rsid w:val="0073673C"/>
    <w:rsid w:val="00736773"/>
    <w:rsid w:val="0073751C"/>
    <w:rsid w:val="0074010B"/>
    <w:rsid w:val="007403E3"/>
    <w:rsid w:val="00741657"/>
    <w:rsid w:val="00741866"/>
    <w:rsid w:val="00742265"/>
    <w:rsid w:val="007430A6"/>
    <w:rsid w:val="007435CE"/>
    <w:rsid w:val="007448D8"/>
    <w:rsid w:val="007448F4"/>
    <w:rsid w:val="00744CBD"/>
    <w:rsid w:val="00745316"/>
    <w:rsid w:val="00746D0F"/>
    <w:rsid w:val="0075101F"/>
    <w:rsid w:val="00751D60"/>
    <w:rsid w:val="00751D9E"/>
    <w:rsid w:val="00752241"/>
    <w:rsid w:val="007537DF"/>
    <w:rsid w:val="00754413"/>
    <w:rsid w:val="0075490C"/>
    <w:rsid w:val="0075497E"/>
    <w:rsid w:val="007549DC"/>
    <w:rsid w:val="00754A6E"/>
    <w:rsid w:val="0075679E"/>
    <w:rsid w:val="00756944"/>
    <w:rsid w:val="00756992"/>
    <w:rsid w:val="00760DA0"/>
    <w:rsid w:val="0076170F"/>
    <w:rsid w:val="00763341"/>
    <w:rsid w:val="007655E1"/>
    <w:rsid w:val="0076645A"/>
    <w:rsid w:val="007665FC"/>
    <w:rsid w:val="007700C0"/>
    <w:rsid w:val="00772267"/>
    <w:rsid w:val="00772AFE"/>
    <w:rsid w:val="00774B33"/>
    <w:rsid w:val="00775F5D"/>
    <w:rsid w:val="00777679"/>
    <w:rsid w:val="00784F31"/>
    <w:rsid w:val="00785310"/>
    <w:rsid w:val="00785D72"/>
    <w:rsid w:val="00786E82"/>
    <w:rsid w:val="00786FC5"/>
    <w:rsid w:val="007872F8"/>
    <w:rsid w:val="007901BA"/>
    <w:rsid w:val="00790941"/>
    <w:rsid w:val="0079104D"/>
    <w:rsid w:val="007927B1"/>
    <w:rsid w:val="007936B9"/>
    <w:rsid w:val="00794D21"/>
    <w:rsid w:val="007952DD"/>
    <w:rsid w:val="00796F63"/>
    <w:rsid w:val="00797967"/>
    <w:rsid w:val="007A0104"/>
    <w:rsid w:val="007A0F27"/>
    <w:rsid w:val="007A370F"/>
    <w:rsid w:val="007A7B82"/>
    <w:rsid w:val="007B09F2"/>
    <w:rsid w:val="007B0CD9"/>
    <w:rsid w:val="007B0DDA"/>
    <w:rsid w:val="007B25F5"/>
    <w:rsid w:val="007B49E3"/>
    <w:rsid w:val="007B6D6C"/>
    <w:rsid w:val="007B7C61"/>
    <w:rsid w:val="007B7CB3"/>
    <w:rsid w:val="007C1839"/>
    <w:rsid w:val="007C1ED7"/>
    <w:rsid w:val="007C451F"/>
    <w:rsid w:val="007C4A8A"/>
    <w:rsid w:val="007C567F"/>
    <w:rsid w:val="007C76A7"/>
    <w:rsid w:val="007D0762"/>
    <w:rsid w:val="007D1635"/>
    <w:rsid w:val="007D3093"/>
    <w:rsid w:val="007D40B6"/>
    <w:rsid w:val="007D4A7F"/>
    <w:rsid w:val="007D5BCF"/>
    <w:rsid w:val="007D688C"/>
    <w:rsid w:val="007D6BC1"/>
    <w:rsid w:val="007E1574"/>
    <w:rsid w:val="007E2867"/>
    <w:rsid w:val="007E4E2A"/>
    <w:rsid w:val="007E50CD"/>
    <w:rsid w:val="007E61E6"/>
    <w:rsid w:val="007E69BA"/>
    <w:rsid w:val="007E7179"/>
    <w:rsid w:val="007E755C"/>
    <w:rsid w:val="007F0AB0"/>
    <w:rsid w:val="007F172E"/>
    <w:rsid w:val="007F23FE"/>
    <w:rsid w:val="007F3CCB"/>
    <w:rsid w:val="007F4E36"/>
    <w:rsid w:val="007F6239"/>
    <w:rsid w:val="007F6C52"/>
    <w:rsid w:val="007F6F3A"/>
    <w:rsid w:val="0080059C"/>
    <w:rsid w:val="00800CF2"/>
    <w:rsid w:val="0080269A"/>
    <w:rsid w:val="008026DB"/>
    <w:rsid w:val="00803543"/>
    <w:rsid w:val="008036CD"/>
    <w:rsid w:val="00803AA5"/>
    <w:rsid w:val="00805EFD"/>
    <w:rsid w:val="00805FC1"/>
    <w:rsid w:val="008068D2"/>
    <w:rsid w:val="00806C0D"/>
    <w:rsid w:val="00806EE0"/>
    <w:rsid w:val="0081049D"/>
    <w:rsid w:val="00811870"/>
    <w:rsid w:val="008135F8"/>
    <w:rsid w:val="00813C11"/>
    <w:rsid w:val="008160F3"/>
    <w:rsid w:val="00816383"/>
    <w:rsid w:val="00817776"/>
    <w:rsid w:val="00822397"/>
    <w:rsid w:val="008232AD"/>
    <w:rsid w:val="00824B7D"/>
    <w:rsid w:val="00824D96"/>
    <w:rsid w:val="008255DE"/>
    <w:rsid w:val="0082667B"/>
    <w:rsid w:val="0082668F"/>
    <w:rsid w:val="00827622"/>
    <w:rsid w:val="008277DA"/>
    <w:rsid w:val="0083050F"/>
    <w:rsid w:val="008307B6"/>
    <w:rsid w:val="00830F34"/>
    <w:rsid w:val="0083245E"/>
    <w:rsid w:val="008363C5"/>
    <w:rsid w:val="00837615"/>
    <w:rsid w:val="008410BE"/>
    <w:rsid w:val="008429F5"/>
    <w:rsid w:val="0084391F"/>
    <w:rsid w:val="00843EC6"/>
    <w:rsid w:val="008442FF"/>
    <w:rsid w:val="00844D14"/>
    <w:rsid w:val="00845607"/>
    <w:rsid w:val="00846A57"/>
    <w:rsid w:val="00847438"/>
    <w:rsid w:val="008504E5"/>
    <w:rsid w:val="008514F6"/>
    <w:rsid w:val="008553F3"/>
    <w:rsid w:val="00860C07"/>
    <w:rsid w:val="00860F85"/>
    <w:rsid w:val="00861789"/>
    <w:rsid w:val="00862282"/>
    <w:rsid w:val="0086235E"/>
    <w:rsid w:val="00862A4B"/>
    <w:rsid w:val="00863A68"/>
    <w:rsid w:val="00864483"/>
    <w:rsid w:val="00864C85"/>
    <w:rsid w:val="00870F7B"/>
    <w:rsid w:val="008721E9"/>
    <w:rsid w:val="008722E2"/>
    <w:rsid w:val="008723F7"/>
    <w:rsid w:val="00872424"/>
    <w:rsid w:val="00873FE6"/>
    <w:rsid w:val="00875F68"/>
    <w:rsid w:val="008761B2"/>
    <w:rsid w:val="00877413"/>
    <w:rsid w:val="00881D64"/>
    <w:rsid w:val="00881E1C"/>
    <w:rsid w:val="00887910"/>
    <w:rsid w:val="00887D44"/>
    <w:rsid w:val="0089016C"/>
    <w:rsid w:val="0089098D"/>
    <w:rsid w:val="00891008"/>
    <w:rsid w:val="00891080"/>
    <w:rsid w:val="00891C11"/>
    <w:rsid w:val="00892770"/>
    <w:rsid w:val="00896016"/>
    <w:rsid w:val="008966EB"/>
    <w:rsid w:val="00896E2A"/>
    <w:rsid w:val="008971AE"/>
    <w:rsid w:val="00897DA6"/>
    <w:rsid w:val="008A156F"/>
    <w:rsid w:val="008A3A6A"/>
    <w:rsid w:val="008B011E"/>
    <w:rsid w:val="008B0413"/>
    <w:rsid w:val="008B0616"/>
    <w:rsid w:val="008B0814"/>
    <w:rsid w:val="008B0989"/>
    <w:rsid w:val="008B0E60"/>
    <w:rsid w:val="008B1458"/>
    <w:rsid w:val="008B1D0F"/>
    <w:rsid w:val="008B1DAD"/>
    <w:rsid w:val="008B3691"/>
    <w:rsid w:val="008B4ED5"/>
    <w:rsid w:val="008B5684"/>
    <w:rsid w:val="008B7F35"/>
    <w:rsid w:val="008C00BA"/>
    <w:rsid w:val="008C1B75"/>
    <w:rsid w:val="008C338D"/>
    <w:rsid w:val="008C462F"/>
    <w:rsid w:val="008C5D1E"/>
    <w:rsid w:val="008D29FB"/>
    <w:rsid w:val="008D4241"/>
    <w:rsid w:val="008D5511"/>
    <w:rsid w:val="008D5F27"/>
    <w:rsid w:val="008D7B18"/>
    <w:rsid w:val="008E1FBD"/>
    <w:rsid w:val="008E235F"/>
    <w:rsid w:val="008E24D4"/>
    <w:rsid w:val="008E3940"/>
    <w:rsid w:val="008E6F70"/>
    <w:rsid w:val="008E6F8D"/>
    <w:rsid w:val="008F09CC"/>
    <w:rsid w:val="008F0BE2"/>
    <w:rsid w:val="008F0C41"/>
    <w:rsid w:val="008F140B"/>
    <w:rsid w:val="008F1969"/>
    <w:rsid w:val="008F1E47"/>
    <w:rsid w:val="008F2791"/>
    <w:rsid w:val="008F2A32"/>
    <w:rsid w:val="008F30C0"/>
    <w:rsid w:val="008F34D6"/>
    <w:rsid w:val="008F4846"/>
    <w:rsid w:val="008F4C05"/>
    <w:rsid w:val="008F61EC"/>
    <w:rsid w:val="008F6729"/>
    <w:rsid w:val="008F6755"/>
    <w:rsid w:val="008F7504"/>
    <w:rsid w:val="008F79A4"/>
    <w:rsid w:val="008F7BC7"/>
    <w:rsid w:val="00900EF6"/>
    <w:rsid w:val="00901675"/>
    <w:rsid w:val="00902DE1"/>
    <w:rsid w:val="00903C8A"/>
    <w:rsid w:val="009043A1"/>
    <w:rsid w:val="009052F7"/>
    <w:rsid w:val="009059ED"/>
    <w:rsid w:val="00905AB3"/>
    <w:rsid w:val="00905B63"/>
    <w:rsid w:val="00905B6C"/>
    <w:rsid w:val="009060E6"/>
    <w:rsid w:val="009070A6"/>
    <w:rsid w:val="00910A09"/>
    <w:rsid w:val="00910B6C"/>
    <w:rsid w:val="009110A6"/>
    <w:rsid w:val="00911438"/>
    <w:rsid w:val="009118B7"/>
    <w:rsid w:val="009121AF"/>
    <w:rsid w:val="0091434F"/>
    <w:rsid w:val="0091610A"/>
    <w:rsid w:val="009175A4"/>
    <w:rsid w:val="009213C8"/>
    <w:rsid w:val="009219A1"/>
    <w:rsid w:val="0092202A"/>
    <w:rsid w:val="0092312D"/>
    <w:rsid w:val="00924230"/>
    <w:rsid w:val="009249E3"/>
    <w:rsid w:val="00927EC3"/>
    <w:rsid w:val="0093128C"/>
    <w:rsid w:val="0093163D"/>
    <w:rsid w:val="0093406D"/>
    <w:rsid w:val="0093472F"/>
    <w:rsid w:val="009356F6"/>
    <w:rsid w:val="00935A42"/>
    <w:rsid w:val="00935C7D"/>
    <w:rsid w:val="0093627E"/>
    <w:rsid w:val="00936F8A"/>
    <w:rsid w:val="00937C4E"/>
    <w:rsid w:val="00941B3C"/>
    <w:rsid w:val="00942921"/>
    <w:rsid w:val="009434EE"/>
    <w:rsid w:val="009454C5"/>
    <w:rsid w:val="00945DBC"/>
    <w:rsid w:val="00950102"/>
    <w:rsid w:val="009509A6"/>
    <w:rsid w:val="00956F8E"/>
    <w:rsid w:val="0095705B"/>
    <w:rsid w:val="00957F66"/>
    <w:rsid w:val="009601E4"/>
    <w:rsid w:val="0096036C"/>
    <w:rsid w:val="00960A0B"/>
    <w:rsid w:val="00960BE5"/>
    <w:rsid w:val="00961F40"/>
    <w:rsid w:val="00963100"/>
    <w:rsid w:val="00963FF2"/>
    <w:rsid w:val="0096417C"/>
    <w:rsid w:val="0096539D"/>
    <w:rsid w:val="00965E77"/>
    <w:rsid w:val="00966444"/>
    <w:rsid w:val="00966F88"/>
    <w:rsid w:val="00967CF6"/>
    <w:rsid w:val="00970AB4"/>
    <w:rsid w:val="009720F5"/>
    <w:rsid w:val="009768C2"/>
    <w:rsid w:val="00976CA0"/>
    <w:rsid w:val="0097710C"/>
    <w:rsid w:val="009771DC"/>
    <w:rsid w:val="00977C2A"/>
    <w:rsid w:val="00977F6C"/>
    <w:rsid w:val="009802FA"/>
    <w:rsid w:val="0098114D"/>
    <w:rsid w:val="009829C1"/>
    <w:rsid w:val="00983571"/>
    <w:rsid w:val="00984363"/>
    <w:rsid w:val="00985FD3"/>
    <w:rsid w:val="009904C0"/>
    <w:rsid w:val="00990BB9"/>
    <w:rsid w:val="009910E8"/>
    <w:rsid w:val="00992524"/>
    <w:rsid w:val="009933F0"/>
    <w:rsid w:val="00995280"/>
    <w:rsid w:val="00995E91"/>
    <w:rsid w:val="009969A6"/>
    <w:rsid w:val="009A18E5"/>
    <w:rsid w:val="009A3540"/>
    <w:rsid w:val="009A62CD"/>
    <w:rsid w:val="009A6BBC"/>
    <w:rsid w:val="009B297F"/>
    <w:rsid w:val="009B5B4F"/>
    <w:rsid w:val="009B62B8"/>
    <w:rsid w:val="009B709D"/>
    <w:rsid w:val="009B7B33"/>
    <w:rsid w:val="009C05B7"/>
    <w:rsid w:val="009C1ED4"/>
    <w:rsid w:val="009C22A6"/>
    <w:rsid w:val="009C26AC"/>
    <w:rsid w:val="009C2767"/>
    <w:rsid w:val="009C4814"/>
    <w:rsid w:val="009C6038"/>
    <w:rsid w:val="009C679E"/>
    <w:rsid w:val="009C79A5"/>
    <w:rsid w:val="009C7CD6"/>
    <w:rsid w:val="009D015B"/>
    <w:rsid w:val="009D1D2A"/>
    <w:rsid w:val="009D20A5"/>
    <w:rsid w:val="009D258B"/>
    <w:rsid w:val="009D4BD1"/>
    <w:rsid w:val="009D519B"/>
    <w:rsid w:val="009D62AE"/>
    <w:rsid w:val="009D7D7F"/>
    <w:rsid w:val="009D7EE1"/>
    <w:rsid w:val="009E37BE"/>
    <w:rsid w:val="009E3FC3"/>
    <w:rsid w:val="009E4121"/>
    <w:rsid w:val="009E5A65"/>
    <w:rsid w:val="009E5E3B"/>
    <w:rsid w:val="009E61F4"/>
    <w:rsid w:val="009E7E5C"/>
    <w:rsid w:val="009E7FA5"/>
    <w:rsid w:val="009F2820"/>
    <w:rsid w:val="009F3189"/>
    <w:rsid w:val="009F38FD"/>
    <w:rsid w:val="009F3AE6"/>
    <w:rsid w:val="009F4D26"/>
    <w:rsid w:val="009F63EE"/>
    <w:rsid w:val="009F64D0"/>
    <w:rsid w:val="009F739C"/>
    <w:rsid w:val="00A0004F"/>
    <w:rsid w:val="00A005F7"/>
    <w:rsid w:val="00A02328"/>
    <w:rsid w:val="00A02C83"/>
    <w:rsid w:val="00A03208"/>
    <w:rsid w:val="00A0339B"/>
    <w:rsid w:val="00A04F95"/>
    <w:rsid w:val="00A07C1C"/>
    <w:rsid w:val="00A07DC6"/>
    <w:rsid w:val="00A11755"/>
    <w:rsid w:val="00A11FB8"/>
    <w:rsid w:val="00A15FB1"/>
    <w:rsid w:val="00A200D9"/>
    <w:rsid w:val="00A20D07"/>
    <w:rsid w:val="00A211C0"/>
    <w:rsid w:val="00A21208"/>
    <w:rsid w:val="00A22BBB"/>
    <w:rsid w:val="00A230E5"/>
    <w:rsid w:val="00A24849"/>
    <w:rsid w:val="00A2538A"/>
    <w:rsid w:val="00A26743"/>
    <w:rsid w:val="00A27748"/>
    <w:rsid w:val="00A30087"/>
    <w:rsid w:val="00A3044A"/>
    <w:rsid w:val="00A30785"/>
    <w:rsid w:val="00A31F47"/>
    <w:rsid w:val="00A34706"/>
    <w:rsid w:val="00A3495B"/>
    <w:rsid w:val="00A34D06"/>
    <w:rsid w:val="00A355CE"/>
    <w:rsid w:val="00A36747"/>
    <w:rsid w:val="00A36BCE"/>
    <w:rsid w:val="00A42362"/>
    <w:rsid w:val="00A4252C"/>
    <w:rsid w:val="00A42585"/>
    <w:rsid w:val="00A42894"/>
    <w:rsid w:val="00A4466B"/>
    <w:rsid w:val="00A46A67"/>
    <w:rsid w:val="00A46BB3"/>
    <w:rsid w:val="00A51AC0"/>
    <w:rsid w:val="00A51C26"/>
    <w:rsid w:val="00A51EF9"/>
    <w:rsid w:val="00A52885"/>
    <w:rsid w:val="00A532C7"/>
    <w:rsid w:val="00A5339E"/>
    <w:rsid w:val="00A53624"/>
    <w:rsid w:val="00A53D97"/>
    <w:rsid w:val="00A561DE"/>
    <w:rsid w:val="00A57292"/>
    <w:rsid w:val="00A57378"/>
    <w:rsid w:val="00A57BF8"/>
    <w:rsid w:val="00A624A4"/>
    <w:rsid w:val="00A64738"/>
    <w:rsid w:val="00A66559"/>
    <w:rsid w:val="00A67576"/>
    <w:rsid w:val="00A70071"/>
    <w:rsid w:val="00A706EF"/>
    <w:rsid w:val="00A72383"/>
    <w:rsid w:val="00A7292A"/>
    <w:rsid w:val="00A73615"/>
    <w:rsid w:val="00A737C1"/>
    <w:rsid w:val="00A73CBD"/>
    <w:rsid w:val="00A740FC"/>
    <w:rsid w:val="00A7792D"/>
    <w:rsid w:val="00A77A5B"/>
    <w:rsid w:val="00A80B1E"/>
    <w:rsid w:val="00A82939"/>
    <w:rsid w:val="00A834A9"/>
    <w:rsid w:val="00A857AA"/>
    <w:rsid w:val="00A8745B"/>
    <w:rsid w:val="00A87745"/>
    <w:rsid w:val="00A90691"/>
    <w:rsid w:val="00A91465"/>
    <w:rsid w:val="00A91519"/>
    <w:rsid w:val="00A920CE"/>
    <w:rsid w:val="00A93BBA"/>
    <w:rsid w:val="00A9452B"/>
    <w:rsid w:val="00A952CA"/>
    <w:rsid w:val="00A95569"/>
    <w:rsid w:val="00A9657D"/>
    <w:rsid w:val="00AA36E8"/>
    <w:rsid w:val="00AA7295"/>
    <w:rsid w:val="00AA7504"/>
    <w:rsid w:val="00AA7EBB"/>
    <w:rsid w:val="00AB035E"/>
    <w:rsid w:val="00AB149B"/>
    <w:rsid w:val="00AB2914"/>
    <w:rsid w:val="00AB306A"/>
    <w:rsid w:val="00AB4376"/>
    <w:rsid w:val="00AB4D6B"/>
    <w:rsid w:val="00AB5097"/>
    <w:rsid w:val="00AB59ED"/>
    <w:rsid w:val="00AB5CEC"/>
    <w:rsid w:val="00AB63B7"/>
    <w:rsid w:val="00AB7EF8"/>
    <w:rsid w:val="00AC1380"/>
    <w:rsid w:val="00AC1C55"/>
    <w:rsid w:val="00AC2667"/>
    <w:rsid w:val="00AC284B"/>
    <w:rsid w:val="00AC405D"/>
    <w:rsid w:val="00AC4994"/>
    <w:rsid w:val="00AC57BB"/>
    <w:rsid w:val="00AC6A8F"/>
    <w:rsid w:val="00AD0068"/>
    <w:rsid w:val="00AD051E"/>
    <w:rsid w:val="00AD110C"/>
    <w:rsid w:val="00AD13CA"/>
    <w:rsid w:val="00AD28A6"/>
    <w:rsid w:val="00AD36D5"/>
    <w:rsid w:val="00AD5AB3"/>
    <w:rsid w:val="00AD68C4"/>
    <w:rsid w:val="00AD7A06"/>
    <w:rsid w:val="00AD7E3D"/>
    <w:rsid w:val="00AE11A0"/>
    <w:rsid w:val="00AE4C08"/>
    <w:rsid w:val="00AE5B86"/>
    <w:rsid w:val="00AF05C1"/>
    <w:rsid w:val="00AF0F65"/>
    <w:rsid w:val="00AF27D9"/>
    <w:rsid w:val="00AF2F50"/>
    <w:rsid w:val="00AF3E78"/>
    <w:rsid w:val="00AF4C37"/>
    <w:rsid w:val="00AF75BF"/>
    <w:rsid w:val="00AF7BA3"/>
    <w:rsid w:val="00B00964"/>
    <w:rsid w:val="00B01284"/>
    <w:rsid w:val="00B02B95"/>
    <w:rsid w:val="00B02E90"/>
    <w:rsid w:val="00B044E6"/>
    <w:rsid w:val="00B04F3E"/>
    <w:rsid w:val="00B05AA2"/>
    <w:rsid w:val="00B06958"/>
    <w:rsid w:val="00B1068F"/>
    <w:rsid w:val="00B12E6D"/>
    <w:rsid w:val="00B1340A"/>
    <w:rsid w:val="00B13E98"/>
    <w:rsid w:val="00B14F37"/>
    <w:rsid w:val="00B158E2"/>
    <w:rsid w:val="00B1637E"/>
    <w:rsid w:val="00B16D6A"/>
    <w:rsid w:val="00B2127B"/>
    <w:rsid w:val="00B21784"/>
    <w:rsid w:val="00B21B69"/>
    <w:rsid w:val="00B22C82"/>
    <w:rsid w:val="00B22EAD"/>
    <w:rsid w:val="00B237B0"/>
    <w:rsid w:val="00B23A47"/>
    <w:rsid w:val="00B24B5F"/>
    <w:rsid w:val="00B25188"/>
    <w:rsid w:val="00B25B41"/>
    <w:rsid w:val="00B25B83"/>
    <w:rsid w:val="00B26A80"/>
    <w:rsid w:val="00B30828"/>
    <w:rsid w:val="00B312E3"/>
    <w:rsid w:val="00B3271F"/>
    <w:rsid w:val="00B35CEC"/>
    <w:rsid w:val="00B36112"/>
    <w:rsid w:val="00B40908"/>
    <w:rsid w:val="00B41788"/>
    <w:rsid w:val="00B423C8"/>
    <w:rsid w:val="00B43978"/>
    <w:rsid w:val="00B45906"/>
    <w:rsid w:val="00B4704D"/>
    <w:rsid w:val="00B476A2"/>
    <w:rsid w:val="00B5001D"/>
    <w:rsid w:val="00B519B2"/>
    <w:rsid w:val="00B56C75"/>
    <w:rsid w:val="00B603DB"/>
    <w:rsid w:val="00B6135E"/>
    <w:rsid w:val="00B614B1"/>
    <w:rsid w:val="00B62404"/>
    <w:rsid w:val="00B62B0F"/>
    <w:rsid w:val="00B6343D"/>
    <w:rsid w:val="00B63A85"/>
    <w:rsid w:val="00B67669"/>
    <w:rsid w:val="00B71412"/>
    <w:rsid w:val="00B716E1"/>
    <w:rsid w:val="00B7268F"/>
    <w:rsid w:val="00B72731"/>
    <w:rsid w:val="00B72EC3"/>
    <w:rsid w:val="00B72FCD"/>
    <w:rsid w:val="00B73459"/>
    <w:rsid w:val="00B740C8"/>
    <w:rsid w:val="00B74202"/>
    <w:rsid w:val="00B7469C"/>
    <w:rsid w:val="00B76F8D"/>
    <w:rsid w:val="00B7772F"/>
    <w:rsid w:val="00B77FEA"/>
    <w:rsid w:val="00B824DC"/>
    <w:rsid w:val="00B82610"/>
    <w:rsid w:val="00B84A7D"/>
    <w:rsid w:val="00B85103"/>
    <w:rsid w:val="00B86CE8"/>
    <w:rsid w:val="00B87231"/>
    <w:rsid w:val="00B92285"/>
    <w:rsid w:val="00B92944"/>
    <w:rsid w:val="00B92B8C"/>
    <w:rsid w:val="00B93C38"/>
    <w:rsid w:val="00B94832"/>
    <w:rsid w:val="00B94897"/>
    <w:rsid w:val="00B949D1"/>
    <w:rsid w:val="00B94F29"/>
    <w:rsid w:val="00B95534"/>
    <w:rsid w:val="00BA03A0"/>
    <w:rsid w:val="00BA3877"/>
    <w:rsid w:val="00BA3B63"/>
    <w:rsid w:val="00BA48C1"/>
    <w:rsid w:val="00BA6427"/>
    <w:rsid w:val="00BA7412"/>
    <w:rsid w:val="00BB094C"/>
    <w:rsid w:val="00BB10C1"/>
    <w:rsid w:val="00BB19E4"/>
    <w:rsid w:val="00BB1FA1"/>
    <w:rsid w:val="00BB210F"/>
    <w:rsid w:val="00BB3C94"/>
    <w:rsid w:val="00BB5375"/>
    <w:rsid w:val="00BB545D"/>
    <w:rsid w:val="00BC3267"/>
    <w:rsid w:val="00BC76A1"/>
    <w:rsid w:val="00BD1728"/>
    <w:rsid w:val="00BD256B"/>
    <w:rsid w:val="00BD2E03"/>
    <w:rsid w:val="00BD4FF7"/>
    <w:rsid w:val="00BD5A80"/>
    <w:rsid w:val="00BD6F53"/>
    <w:rsid w:val="00BD7C33"/>
    <w:rsid w:val="00BE0FF0"/>
    <w:rsid w:val="00BE10DE"/>
    <w:rsid w:val="00BE24A6"/>
    <w:rsid w:val="00BE3CE7"/>
    <w:rsid w:val="00BE3EEE"/>
    <w:rsid w:val="00BE3F58"/>
    <w:rsid w:val="00BE68FB"/>
    <w:rsid w:val="00BE6CA4"/>
    <w:rsid w:val="00BE734C"/>
    <w:rsid w:val="00BE7477"/>
    <w:rsid w:val="00BE789A"/>
    <w:rsid w:val="00BF1238"/>
    <w:rsid w:val="00BF16B7"/>
    <w:rsid w:val="00BF4F1F"/>
    <w:rsid w:val="00BF5053"/>
    <w:rsid w:val="00BF53E5"/>
    <w:rsid w:val="00BF5854"/>
    <w:rsid w:val="00BF66D0"/>
    <w:rsid w:val="00BF7D19"/>
    <w:rsid w:val="00C0110C"/>
    <w:rsid w:val="00C011C0"/>
    <w:rsid w:val="00C02D56"/>
    <w:rsid w:val="00C033C6"/>
    <w:rsid w:val="00C04C2C"/>
    <w:rsid w:val="00C05169"/>
    <w:rsid w:val="00C0568C"/>
    <w:rsid w:val="00C07C3C"/>
    <w:rsid w:val="00C125AA"/>
    <w:rsid w:val="00C12966"/>
    <w:rsid w:val="00C1345B"/>
    <w:rsid w:val="00C13DD5"/>
    <w:rsid w:val="00C1461D"/>
    <w:rsid w:val="00C14CDA"/>
    <w:rsid w:val="00C172DD"/>
    <w:rsid w:val="00C20995"/>
    <w:rsid w:val="00C2178E"/>
    <w:rsid w:val="00C22DDB"/>
    <w:rsid w:val="00C23FD1"/>
    <w:rsid w:val="00C2566E"/>
    <w:rsid w:val="00C2664E"/>
    <w:rsid w:val="00C278BB"/>
    <w:rsid w:val="00C31175"/>
    <w:rsid w:val="00C31CE1"/>
    <w:rsid w:val="00C34A68"/>
    <w:rsid w:val="00C34A8A"/>
    <w:rsid w:val="00C3779E"/>
    <w:rsid w:val="00C415C6"/>
    <w:rsid w:val="00C41D21"/>
    <w:rsid w:val="00C443D3"/>
    <w:rsid w:val="00C44973"/>
    <w:rsid w:val="00C451EB"/>
    <w:rsid w:val="00C45C2B"/>
    <w:rsid w:val="00C4653F"/>
    <w:rsid w:val="00C52D99"/>
    <w:rsid w:val="00C539CC"/>
    <w:rsid w:val="00C54136"/>
    <w:rsid w:val="00C55D0D"/>
    <w:rsid w:val="00C5712A"/>
    <w:rsid w:val="00C633BF"/>
    <w:rsid w:val="00C642FF"/>
    <w:rsid w:val="00C64A52"/>
    <w:rsid w:val="00C655D5"/>
    <w:rsid w:val="00C66A76"/>
    <w:rsid w:val="00C66F7B"/>
    <w:rsid w:val="00C67342"/>
    <w:rsid w:val="00C6785C"/>
    <w:rsid w:val="00C67E3E"/>
    <w:rsid w:val="00C71434"/>
    <w:rsid w:val="00C71C93"/>
    <w:rsid w:val="00C72833"/>
    <w:rsid w:val="00C730AD"/>
    <w:rsid w:val="00C75226"/>
    <w:rsid w:val="00C75861"/>
    <w:rsid w:val="00C76813"/>
    <w:rsid w:val="00C76E9D"/>
    <w:rsid w:val="00C81110"/>
    <w:rsid w:val="00C8219C"/>
    <w:rsid w:val="00C82684"/>
    <w:rsid w:val="00C82838"/>
    <w:rsid w:val="00C82A5D"/>
    <w:rsid w:val="00C85E30"/>
    <w:rsid w:val="00C87BC1"/>
    <w:rsid w:val="00C90275"/>
    <w:rsid w:val="00C903BE"/>
    <w:rsid w:val="00C90454"/>
    <w:rsid w:val="00C91E04"/>
    <w:rsid w:val="00C922F1"/>
    <w:rsid w:val="00C925BC"/>
    <w:rsid w:val="00C944B4"/>
    <w:rsid w:val="00C9580E"/>
    <w:rsid w:val="00C964EE"/>
    <w:rsid w:val="00C96A3E"/>
    <w:rsid w:val="00C96AFB"/>
    <w:rsid w:val="00CA0995"/>
    <w:rsid w:val="00CA0CEC"/>
    <w:rsid w:val="00CA1B3A"/>
    <w:rsid w:val="00CA281E"/>
    <w:rsid w:val="00CA4856"/>
    <w:rsid w:val="00CA6F25"/>
    <w:rsid w:val="00CB1A90"/>
    <w:rsid w:val="00CB3028"/>
    <w:rsid w:val="00CB319A"/>
    <w:rsid w:val="00CB39B2"/>
    <w:rsid w:val="00CB3C7A"/>
    <w:rsid w:val="00CB5F73"/>
    <w:rsid w:val="00CB6281"/>
    <w:rsid w:val="00CC04E1"/>
    <w:rsid w:val="00CC04F0"/>
    <w:rsid w:val="00CC1A1A"/>
    <w:rsid w:val="00CC1A6B"/>
    <w:rsid w:val="00CC290F"/>
    <w:rsid w:val="00CC3DB9"/>
    <w:rsid w:val="00CC49BC"/>
    <w:rsid w:val="00CC4A1B"/>
    <w:rsid w:val="00CC4B65"/>
    <w:rsid w:val="00CC4E9E"/>
    <w:rsid w:val="00CC51CC"/>
    <w:rsid w:val="00CC5A46"/>
    <w:rsid w:val="00CC5E1D"/>
    <w:rsid w:val="00CC691A"/>
    <w:rsid w:val="00CC6DD5"/>
    <w:rsid w:val="00CC729F"/>
    <w:rsid w:val="00CC77BB"/>
    <w:rsid w:val="00CC7A16"/>
    <w:rsid w:val="00CD4D8A"/>
    <w:rsid w:val="00CD5136"/>
    <w:rsid w:val="00CD60D1"/>
    <w:rsid w:val="00CD66CC"/>
    <w:rsid w:val="00CD73FF"/>
    <w:rsid w:val="00CD79A0"/>
    <w:rsid w:val="00CE2585"/>
    <w:rsid w:val="00CE3780"/>
    <w:rsid w:val="00CE410A"/>
    <w:rsid w:val="00CE4851"/>
    <w:rsid w:val="00CF207E"/>
    <w:rsid w:val="00CF3B6A"/>
    <w:rsid w:val="00CF3E10"/>
    <w:rsid w:val="00CF42FF"/>
    <w:rsid w:val="00CF4AEB"/>
    <w:rsid w:val="00CF502C"/>
    <w:rsid w:val="00CF7BB2"/>
    <w:rsid w:val="00D00170"/>
    <w:rsid w:val="00D01887"/>
    <w:rsid w:val="00D01CD8"/>
    <w:rsid w:val="00D02FA7"/>
    <w:rsid w:val="00D0385C"/>
    <w:rsid w:val="00D051CB"/>
    <w:rsid w:val="00D05F51"/>
    <w:rsid w:val="00D077FD"/>
    <w:rsid w:val="00D07C86"/>
    <w:rsid w:val="00D07E99"/>
    <w:rsid w:val="00D10035"/>
    <w:rsid w:val="00D10F63"/>
    <w:rsid w:val="00D1484E"/>
    <w:rsid w:val="00D1556C"/>
    <w:rsid w:val="00D15C3C"/>
    <w:rsid w:val="00D20995"/>
    <w:rsid w:val="00D22287"/>
    <w:rsid w:val="00D25CD2"/>
    <w:rsid w:val="00D26567"/>
    <w:rsid w:val="00D26666"/>
    <w:rsid w:val="00D26AB0"/>
    <w:rsid w:val="00D26B8E"/>
    <w:rsid w:val="00D26BF9"/>
    <w:rsid w:val="00D342FF"/>
    <w:rsid w:val="00D3499C"/>
    <w:rsid w:val="00D34F3E"/>
    <w:rsid w:val="00D360D6"/>
    <w:rsid w:val="00D37605"/>
    <w:rsid w:val="00D378D8"/>
    <w:rsid w:val="00D40B76"/>
    <w:rsid w:val="00D40BEE"/>
    <w:rsid w:val="00D40E82"/>
    <w:rsid w:val="00D41AB2"/>
    <w:rsid w:val="00D44CAE"/>
    <w:rsid w:val="00D455FA"/>
    <w:rsid w:val="00D4606E"/>
    <w:rsid w:val="00D47F4B"/>
    <w:rsid w:val="00D501B9"/>
    <w:rsid w:val="00D5064B"/>
    <w:rsid w:val="00D509E8"/>
    <w:rsid w:val="00D52280"/>
    <w:rsid w:val="00D524CE"/>
    <w:rsid w:val="00D52937"/>
    <w:rsid w:val="00D5430A"/>
    <w:rsid w:val="00D54766"/>
    <w:rsid w:val="00D5558D"/>
    <w:rsid w:val="00D560D3"/>
    <w:rsid w:val="00D56673"/>
    <w:rsid w:val="00D56A35"/>
    <w:rsid w:val="00D57542"/>
    <w:rsid w:val="00D61A1A"/>
    <w:rsid w:val="00D62369"/>
    <w:rsid w:val="00D6288D"/>
    <w:rsid w:val="00D631FD"/>
    <w:rsid w:val="00D633A9"/>
    <w:rsid w:val="00D64011"/>
    <w:rsid w:val="00D643AE"/>
    <w:rsid w:val="00D6498D"/>
    <w:rsid w:val="00D65144"/>
    <w:rsid w:val="00D65DCB"/>
    <w:rsid w:val="00D70BD6"/>
    <w:rsid w:val="00D70E88"/>
    <w:rsid w:val="00D71DD7"/>
    <w:rsid w:val="00D7382A"/>
    <w:rsid w:val="00D73CE2"/>
    <w:rsid w:val="00D74135"/>
    <w:rsid w:val="00D74878"/>
    <w:rsid w:val="00D74986"/>
    <w:rsid w:val="00D75EBC"/>
    <w:rsid w:val="00D76773"/>
    <w:rsid w:val="00D77B46"/>
    <w:rsid w:val="00D810C3"/>
    <w:rsid w:val="00D8148B"/>
    <w:rsid w:val="00D82DF4"/>
    <w:rsid w:val="00D83310"/>
    <w:rsid w:val="00D83F64"/>
    <w:rsid w:val="00D84A2E"/>
    <w:rsid w:val="00D84B69"/>
    <w:rsid w:val="00D84CD7"/>
    <w:rsid w:val="00D93B5D"/>
    <w:rsid w:val="00D96EC1"/>
    <w:rsid w:val="00DA08C6"/>
    <w:rsid w:val="00DA0908"/>
    <w:rsid w:val="00DA2BA1"/>
    <w:rsid w:val="00DA3113"/>
    <w:rsid w:val="00DA3CB1"/>
    <w:rsid w:val="00DA5BB5"/>
    <w:rsid w:val="00DB3482"/>
    <w:rsid w:val="00DB3ABB"/>
    <w:rsid w:val="00DB3B91"/>
    <w:rsid w:val="00DB47D9"/>
    <w:rsid w:val="00DB54A1"/>
    <w:rsid w:val="00DC11CD"/>
    <w:rsid w:val="00DC2502"/>
    <w:rsid w:val="00DC3944"/>
    <w:rsid w:val="00DC3994"/>
    <w:rsid w:val="00DC3A1F"/>
    <w:rsid w:val="00DC5CA7"/>
    <w:rsid w:val="00DC63FB"/>
    <w:rsid w:val="00DC6C9E"/>
    <w:rsid w:val="00DC6D10"/>
    <w:rsid w:val="00DC7DFD"/>
    <w:rsid w:val="00DD143D"/>
    <w:rsid w:val="00DD2360"/>
    <w:rsid w:val="00DD28AE"/>
    <w:rsid w:val="00DD3A41"/>
    <w:rsid w:val="00DD3BC4"/>
    <w:rsid w:val="00DD447B"/>
    <w:rsid w:val="00DD4929"/>
    <w:rsid w:val="00DD4E1B"/>
    <w:rsid w:val="00DD5810"/>
    <w:rsid w:val="00DD6104"/>
    <w:rsid w:val="00DD6EA4"/>
    <w:rsid w:val="00DD74C1"/>
    <w:rsid w:val="00DE5B19"/>
    <w:rsid w:val="00DF0089"/>
    <w:rsid w:val="00DF1E68"/>
    <w:rsid w:val="00DF2EB6"/>
    <w:rsid w:val="00DF410D"/>
    <w:rsid w:val="00DF6478"/>
    <w:rsid w:val="00DF6C88"/>
    <w:rsid w:val="00DF6D7C"/>
    <w:rsid w:val="00E006C7"/>
    <w:rsid w:val="00E017CF"/>
    <w:rsid w:val="00E02ECF"/>
    <w:rsid w:val="00E03572"/>
    <w:rsid w:val="00E04F58"/>
    <w:rsid w:val="00E05E2B"/>
    <w:rsid w:val="00E06716"/>
    <w:rsid w:val="00E06D83"/>
    <w:rsid w:val="00E1181C"/>
    <w:rsid w:val="00E1349A"/>
    <w:rsid w:val="00E136FD"/>
    <w:rsid w:val="00E148BF"/>
    <w:rsid w:val="00E1713C"/>
    <w:rsid w:val="00E2025F"/>
    <w:rsid w:val="00E20FCD"/>
    <w:rsid w:val="00E21329"/>
    <w:rsid w:val="00E229A8"/>
    <w:rsid w:val="00E2353E"/>
    <w:rsid w:val="00E23AE3"/>
    <w:rsid w:val="00E242F5"/>
    <w:rsid w:val="00E25982"/>
    <w:rsid w:val="00E26FCC"/>
    <w:rsid w:val="00E27B2C"/>
    <w:rsid w:val="00E30435"/>
    <w:rsid w:val="00E31153"/>
    <w:rsid w:val="00E3145C"/>
    <w:rsid w:val="00E3507F"/>
    <w:rsid w:val="00E35149"/>
    <w:rsid w:val="00E364C4"/>
    <w:rsid w:val="00E4314E"/>
    <w:rsid w:val="00E43F7E"/>
    <w:rsid w:val="00E463C7"/>
    <w:rsid w:val="00E51302"/>
    <w:rsid w:val="00E51CCA"/>
    <w:rsid w:val="00E51D9E"/>
    <w:rsid w:val="00E52215"/>
    <w:rsid w:val="00E52AB6"/>
    <w:rsid w:val="00E5426A"/>
    <w:rsid w:val="00E57D7A"/>
    <w:rsid w:val="00E57E4C"/>
    <w:rsid w:val="00E625CB"/>
    <w:rsid w:val="00E62F6F"/>
    <w:rsid w:val="00E63329"/>
    <w:rsid w:val="00E63C7C"/>
    <w:rsid w:val="00E660F8"/>
    <w:rsid w:val="00E667CC"/>
    <w:rsid w:val="00E66A1B"/>
    <w:rsid w:val="00E672A6"/>
    <w:rsid w:val="00E72189"/>
    <w:rsid w:val="00E7284A"/>
    <w:rsid w:val="00E744CC"/>
    <w:rsid w:val="00E75FF5"/>
    <w:rsid w:val="00E81142"/>
    <w:rsid w:val="00E8124F"/>
    <w:rsid w:val="00E823E8"/>
    <w:rsid w:val="00E82FFD"/>
    <w:rsid w:val="00E83412"/>
    <w:rsid w:val="00E844A5"/>
    <w:rsid w:val="00E85903"/>
    <w:rsid w:val="00E871F4"/>
    <w:rsid w:val="00E915B0"/>
    <w:rsid w:val="00E93AA4"/>
    <w:rsid w:val="00E94955"/>
    <w:rsid w:val="00E94C2E"/>
    <w:rsid w:val="00E950D0"/>
    <w:rsid w:val="00E954B1"/>
    <w:rsid w:val="00E95E37"/>
    <w:rsid w:val="00E96798"/>
    <w:rsid w:val="00E96B48"/>
    <w:rsid w:val="00EA02FC"/>
    <w:rsid w:val="00EA0831"/>
    <w:rsid w:val="00EA18EE"/>
    <w:rsid w:val="00EA642B"/>
    <w:rsid w:val="00EB2241"/>
    <w:rsid w:val="00EB23AC"/>
    <w:rsid w:val="00EB24E2"/>
    <w:rsid w:val="00EB3FA7"/>
    <w:rsid w:val="00EB45D9"/>
    <w:rsid w:val="00EB4C61"/>
    <w:rsid w:val="00EB5A10"/>
    <w:rsid w:val="00EB5B53"/>
    <w:rsid w:val="00EC05AF"/>
    <w:rsid w:val="00EC2ACE"/>
    <w:rsid w:val="00EC3806"/>
    <w:rsid w:val="00EC5BCA"/>
    <w:rsid w:val="00EC6562"/>
    <w:rsid w:val="00ED0297"/>
    <w:rsid w:val="00ED093D"/>
    <w:rsid w:val="00ED0D3B"/>
    <w:rsid w:val="00ED18E5"/>
    <w:rsid w:val="00ED1D4F"/>
    <w:rsid w:val="00ED21BE"/>
    <w:rsid w:val="00ED3A0C"/>
    <w:rsid w:val="00ED44B9"/>
    <w:rsid w:val="00ED49A3"/>
    <w:rsid w:val="00ED6A2B"/>
    <w:rsid w:val="00ED6DB7"/>
    <w:rsid w:val="00EE1318"/>
    <w:rsid w:val="00EE1DEC"/>
    <w:rsid w:val="00EE1E9B"/>
    <w:rsid w:val="00EE2FAD"/>
    <w:rsid w:val="00EE434A"/>
    <w:rsid w:val="00EE4EE5"/>
    <w:rsid w:val="00EE5CFF"/>
    <w:rsid w:val="00EF0CC0"/>
    <w:rsid w:val="00EF0E7D"/>
    <w:rsid w:val="00EF12DC"/>
    <w:rsid w:val="00EF1739"/>
    <w:rsid w:val="00EF21CE"/>
    <w:rsid w:val="00EF30F1"/>
    <w:rsid w:val="00EF36DC"/>
    <w:rsid w:val="00EF5459"/>
    <w:rsid w:val="00EF58FD"/>
    <w:rsid w:val="00EF5F7A"/>
    <w:rsid w:val="00F000F4"/>
    <w:rsid w:val="00F02154"/>
    <w:rsid w:val="00F025EE"/>
    <w:rsid w:val="00F0699A"/>
    <w:rsid w:val="00F073D8"/>
    <w:rsid w:val="00F07A28"/>
    <w:rsid w:val="00F12786"/>
    <w:rsid w:val="00F127CD"/>
    <w:rsid w:val="00F150FA"/>
    <w:rsid w:val="00F167CB"/>
    <w:rsid w:val="00F177A6"/>
    <w:rsid w:val="00F2070C"/>
    <w:rsid w:val="00F21216"/>
    <w:rsid w:val="00F2315E"/>
    <w:rsid w:val="00F2422E"/>
    <w:rsid w:val="00F24CA8"/>
    <w:rsid w:val="00F26D23"/>
    <w:rsid w:val="00F302E5"/>
    <w:rsid w:val="00F30DC4"/>
    <w:rsid w:val="00F30FD0"/>
    <w:rsid w:val="00F31F5D"/>
    <w:rsid w:val="00F34556"/>
    <w:rsid w:val="00F378C3"/>
    <w:rsid w:val="00F40342"/>
    <w:rsid w:val="00F40430"/>
    <w:rsid w:val="00F42263"/>
    <w:rsid w:val="00F42402"/>
    <w:rsid w:val="00F43907"/>
    <w:rsid w:val="00F4390F"/>
    <w:rsid w:val="00F44CE7"/>
    <w:rsid w:val="00F45BBC"/>
    <w:rsid w:val="00F45D9C"/>
    <w:rsid w:val="00F465AB"/>
    <w:rsid w:val="00F47D84"/>
    <w:rsid w:val="00F47DF6"/>
    <w:rsid w:val="00F529B8"/>
    <w:rsid w:val="00F53C56"/>
    <w:rsid w:val="00F54922"/>
    <w:rsid w:val="00F5517E"/>
    <w:rsid w:val="00F61713"/>
    <w:rsid w:val="00F61926"/>
    <w:rsid w:val="00F61AD0"/>
    <w:rsid w:val="00F6203A"/>
    <w:rsid w:val="00F62A60"/>
    <w:rsid w:val="00F63AA6"/>
    <w:rsid w:val="00F64E17"/>
    <w:rsid w:val="00F64F2E"/>
    <w:rsid w:val="00F65AC1"/>
    <w:rsid w:val="00F7112A"/>
    <w:rsid w:val="00F71706"/>
    <w:rsid w:val="00F723F6"/>
    <w:rsid w:val="00F7259D"/>
    <w:rsid w:val="00F7339C"/>
    <w:rsid w:val="00F73828"/>
    <w:rsid w:val="00F75775"/>
    <w:rsid w:val="00F77A2C"/>
    <w:rsid w:val="00F81896"/>
    <w:rsid w:val="00F81A09"/>
    <w:rsid w:val="00F82F62"/>
    <w:rsid w:val="00F83FB1"/>
    <w:rsid w:val="00F85011"/>
    <w:rsid w:val="00F85F4D"/>
    <w:rsid w:val="00F860EE"/>
    <w:rsid w:val="00F877CD"/>
    <w:rsid w:val="00F93848"/>
    <w:rsid w:val="00F96438"/>
    <w:rsid w:val="00FA0063"/>
    <w:rsid w:val="00FA064B"/>
    <w:rsid w:val="00FA0C58"/>
    <w:rsid w:val="00FA2738"/>
    <w:rsid w:val="00FA4AFA"/>
    <w:rsid w:val="00FA5F07"/>
    <w:rsid w:val="00FA65FF"/>
    <w:rsid w:val="00FA715E"/>
    <w:rsid w:val="00FA7962"/>
    <w:rsid w:val="00FA7F57"/>
    <w:rsid w:val="00FB1A19"/>
    <w:rsid w:val="00FB244C"/>
    <w:rsid w:val="00FB2842"/>
    <w:rsid w:val="00FB46D4"/>
    <w:rsid w:val="00FB4845"/>
    <w:rsid w:val="00FB6992"/>
    <w:rsid w:val="00FB709D"/>
    <w:rsid w:val="00FC3873"/>
    <w:rsid w:val="00FC4383"/>
    <w:rsid w:val="00FC46BF"/>
    <w:rsid w:val="00FC6FB4"/>
    <w:rsid w:val="00FC7F78"/>
    <w:rsid w:val="00FC7FE8"/>
    <w:rsid w:val="00FD12D8"/>
    <w:rsid w:val="00FD2049"/>
    <w:rsid w:val="00FD2757"/>
    <w:rsid w:val="00FD34F7"/>
    <w:rsid w:val="00FD3713"/>
    <w:rsid w:val="00FD4567"/>
    <w:rsid w:val="00FD63BE"/>
    <w:rsid w:val="00FD7AD5"/>
    <w:rsid w:val="00FE03C9"/>
    <w:rsid w:val="00FE049E"/>
    <w:rsid w:val="00FE0953"/>
    <w:rsid w:val="00FE139A"/>
    <w:rsid w:val="00FE2931"/>
    <w:rsid w:val="00FE35E4"/>
    <w:rsid w:val="00FE38D1"/>
    <w:rsid w:val="00FE3ABC"/>
    <w:rsid w:val="00FE50E8"/>
    <w:rsid w:val="00FE54A3"/>
    <w:rsid w:val="00FE5B91"/>
    <w:rsid w:val="00FE5CFA"/>
    <w:rsid w:val="00FE71C9"/>
    <w:rsid w:val="00FE7706"/>
    <w:rsid w:val="00FF2FBF"/>
    <w:rsid w:val="00FF3B1A"/>
    <w:rsid w:val="00FF4610"/>
    <w:rsid w:val="00FF4F30"/>
    <w:rsid w:val="00FF6B3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annotation text"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E45"/>
    <w:pPr>
      <w:spacing w:after="160" w:line="259" w:lineRule="auto"/>
    </w:pPr>
    <w:rPr>
      <w:rFonts w:cs="Times New Roman"/>
      <w:sz w:val="22"/>
      <w:szCs w:val="22"/>
      <w:lang w:eastAsia="en-US"/>
    </w:rPr>
  </w:style>
  <w:style w:type="paragraph" w:styleId="1">
    <w:name w:val="heading 1"/>
    <w:basedOn w:val="a"/>
    <w:next w:val="a"/>
    <w:link w:val="10"/>
    <w:uiPriority w:val="99"/>
    <w:qFormat/>
    <w:rsid w:val="009F3AE6"/>
    <w:pPr>
      <w:keepNext/>
      <w:spacing w:before="240" w:after="60" w:line="240" w:lineRule="auto"/>
      <w:outlineLvl w:val="0"/>
    </w:pPr>
    <w:rPr>
      <w:rFonts w:ascii="Cambria"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F3AE6"/>
    <w:rPr>
      <w:rFonts w:ascii="Cambria" w:hAnsi="Cambria" w:cs="Times New Roman"/>
      <w:b/>
      <w:bCs/>
      <w:kern w:val="32"/>
      <w:sz w:val="32"/>
      <w:szCs w:val="32"/>
      <w:lang w:eastAsia="ru-RU"/>
    </w:rPr>
  </w:style>
  <w:style w:type="paragraph" w:styleId="a3">
    <w:name w:val="List Paragraph"/>
    <w:aliases w:val="Заговок Марина Text,Заговок Марина"/>
    <w:basedOn w:val="a"/>
    <w:link w:val="a4"/>
    <w:uiPriority w:val="34"/>
    <w:qFormat/>
    <w:rsid w:val="00266E45"/>
    <w:pPr>
      <w:ind w:left="720"/>
      <w:contextualSpacing/>
    </w:pPr>
    <w:rPr>
      <w:sz w:val="20"/>
      <w:szCs w:val="20"/>
    </w:rPr>
  </w:style>
  <w:style w:type="paragraph" w:styleId="a5">
    <w:name w:val="footnote text"/>
    <w:aliases w:val="Знак8 Знак Знак,Знак8 Знак,Char,Знак4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Знак Знак2"/>
    <w:basedOn w:val="a"/>
    <w:link w:val="a6"/>
    <w:uiPriority w:val="99"/>
    <w:rsid w:val="009F3AE6"/>
    <w:pPr>
      <w:spacing w:after="0" w:line="240" w:lineRule="auto"/>
    </w:pPr>
    <w:rPr>
      <w:rFonts w:ascii="Times New Roman" w:hAnsi="Times New Roman"/>
      <w:sz w:val="20"/>
      <w:szCs w:val="20"/>
      <w:lang w:eastAsia="ru-RU"/>
    </w:rPr>
  </w:style>
  <w:style w:type="character" w:customStyle="1" w:styleId="FootnoteTextChar">
    <w:name w:val="Footnote Text Char"/>
    <w:aliases w:val="Знак8 Знак Знак Char,Знак8 Знак Char,Char Char,Знак4 Знак Char,Знак1 Знак1 Char,Текст сноски Знак Знак1 Char,Текст сноски Знак Знак Знак1 Char,Текст сноски Знак Знак Знак Знак Char,Текст сноски Знак1 Знак Знак Знак Знак Char,Знак Char"/>
    <w:basedOn w:val="a0"/>
    <w:uiPriority w:val="99"/>
    <w:semiHidden/>
    <w:rsid w:val="001A25B0"/>
    <w:rPr>
      <w:rFonts w:cs="Times New Roman"/>
      <w:sz w:val="20"/>
      <w:szCs w:val="20"/>
      <w:lang w:eastAsia="en-US"/>
    </w:rPr>
  </w:style>
  <w:style w:type="character" w:customStyle="1" w:styleId="a6">
    <w:name w:val="Текст сноски Знак"/>
    <w:aliases w:val="Знак8 Знак Знак Знак,Знак8 Знак Знак1,Char Знак,Знак4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Знак Знак"/>
    <w:basedOn w:val="a0"/>
    <w:link w:val="a5"/>
    <w:uiPriority w:val="99"/>
    <w:locked/>
    <w:rsid w:val="009F3AE6"/>
    <w:rPr>
      <w:rFonts w:ascii="Times New Roman" w:hAnsi="Times New Roman" w:cs="Times New Roman"/>
      <w:sz w:val="20"/>
      <w:szCs w:val="20"/>
      <w:lang w:eastAsia="ru-RU"/>
    </w:rPr>
  </w:style>
  <w:style w:type="paragraph" w:customStyle="1" w:styleId="11">
    <w:name w:val="Абзац списка1"/>
    <w:basedOn w:val="a"/>
    <w:uiPriority w:val="99"/>
    <w:rsid w:val="009F3AE6"/>
    <w:pPr>
      <w:spacing w:after="200" w:line="276" w:lineRule="auto"/>
      <w:ind w:left="720"/>
      <w:contextualSpacing/>
    </w:pPr>
  </w:style>
  <w:style w:type="character" w:styleId="a7">
    <w:name w:val="footnote reference"/>
    <w:basedOn w:val="a0"/>
    <w:uiPriority w:val="99"/>
    <w:rsid w:val="009F3AE6"/>
    <w:rPr>
      <w:rFonts w:cs="Times New Roman"/>
      <w:vertAlign w:val="superscript"/>
    </w:rPr>
  </w:style>
  <w:style w:type="character" w:styleId="a8">
    <w:name w:val="Strong"/>
    <w:basedOn w:val="a0"/>
    <w:uiPriority w:val="99"/>
    <w:qFormat/>
    <w:rsid w:val="009F3AE6"/>
    <w:rPr>
      <w:rFonts w:cs="Times New Roman"/>
      <w:b/>
    </w:rPr>
  </w:style>
  <w:style w:type="paragraph" w:styleId="a9">
    <w:name w:val="header"/>
    <w:basedOn w:val="a"/>
    <w:link w:val="aa"/>
    <w:uiPriority w:val="99"/>
    <w:rsid w:val="009F3AE6"/>
    <w:pPr>
      <w:tabs>
        <w:tab w:val="center" w:pos="4677"/>
        <w:tab w:val="right" w:pos="9355"/>
      </w:tabs>
      <w:spacing w:after="0" w:line="240" w:lineRule="auto"/>
      <w:jc w:val="both"/>
    </w:pPr>
    <w:rPr>
      <w:rFonts w:ascii="Times New Roman" w:hAnsi="Times New Roman"/>
      <w:sz w:val="24"/>
      <w:szCs w:val="24"/>
      <w:lang w:eastAsia="ru-RU"/>
    </w:rPr>
  </w:style>
  <w:style w:type="character" w:customStyle="1" w:styleId="aa">
    <w:name w:val="Верхний колонтитул Знак"/>
    <w:basedOn w:val="a0"/>
    <w:link w:val="a9"/>
    <w:uiPriority w:val="99"/>
    <w:locked/>
    <w:rsid w:val="009F3AE6"/>
    <w:rPr>
      <w:rFonts w:ascii="Times New Roman" w:hAnsi="Times New Roman" w:cs="Times New Roman"/>
      <w:sz w:val="24"/>
      <w:szCs w:val="24"/>
      <w:lang w:eastAsia="ru-RU"/>
    </w:rPr>
  </w:style>
  <w:style w:type="paragraph" w:styleId="ab">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к,Зна"/>
    <w:basedOn w:val="a"/>
    <w:link w:val="ac"/>
    <w:uiPriority w:val="99"/>
    <w:rsid w:val="009F3AE6"/>
    <w:pPr>
      <w:spacing w:after="0" w:line="240" w:lineRule="auto"/>
      <w:jc w:val="both"/>
    </w:pPr>
    <w:rPr>
      <w:rFonts w:ascii="Courier New" w:hAnsi="Courier New" w:cs="Courier New"/>
      <w:sz w:val="20"/>
      <w:szCs w:val="20"/>
      <w:lang w:eastAsia="ru-RU"/>
    </w:rPr>
  </w:style>
  <w:style w:type="character" w:customStyle="1" w:styleId="PlainTextChar">
    <w:name w:val="Plain Text Char"/>
    <w:aliases w:val="Знак2 Знак Char,Текст Знак Знак Char,Текст Знак Знак Знак Char,Текст Знак1 Знак Char,Знак2 Знак Знак Знак Char,Знак2 Знак1 Знак Char,Текст Знак2 Char,Текст Знак Знак1 Char,Знак2 Знак Знак1 Char,Текст Знак1 Char,Знак2 Знак Знак1 Знак Char"/>
    <w:basedOn w:val="a0"/>
    <w:uiPriority w:val="99"/>
    <w:semiHidden/>
    <w:rsid w:val="001A25B0"/>
    <w:rPr>
      <w:rFonts w:ascii="Courier New" w:hAnsi="Courier New" w:cs="Courier New"/>
      <w:sz w:val="20"/>
      <w:szCs w:val="20"/>
      <w:lang w:eastAsia="en-US"/>
    </w:rPr>
  </w:style>
  <w:style w:type="character" w:customStyle="1" w:styleId="ac">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basedOn w:val="a0"/>
    <w:link w:val="ab"/>
    <w:uiPriority w:val="99"/>
    <w:locked/>
    <w:rsid w:val="009F3AE6"/>
    <w:rPr>
      <w:rFonts w:ascii="Courier New" w:hAnsi="Courier New" w:cs="Times New Roman"/>
      <w:sz w:val="20"/>
      <w:lang w:eastAsia="ru-RU"/>
    </w:rPr>
  </w:style>
  <w:style w:type="paragraph" w:customStyle="1" w:styleId="ConsPlusNormal">
    <w:name w:val="ConsPlusNormal"/>
    <w:link w:val="ConsPlusNormal0"/>
    <w:uiPriority w:val="99"/>
    <w:rsid w:val="009F3AE6"/>
    <w:pPr>
      <w:widowControl w:val="0"/>
      <w:autoSpaceDE w:val="0"/>
      <w:autoSpaceDN w:val="0"/>
      <w:adjustRightInd w:val="0"/>
      <w:ind w:firstLine="720"/>
    </w:pPr>
    <w:rPr>
      <w:rFonts w:ascii="Arial" w:hAnsi="Arial" w:cs="Times New Roman"/>
      <w:sz w:val="22"/>
      <w:szCs w:val="22"/>
    </w:rPr>
  </w:style>
  <w:style w:type="character" w:customStyle="1" w:styleId="ConsPlusNormal0">
    <w:name w:val="ConsPlusNormal Знак"/>
    <w:link w:val="ConsPlusNormal"/>
    <w:uiPriority w:val="99"/>
    <w:locked/>
    <w:rsid w:val="009F3AE6"/>
    <w:rPr>
      <w:rFonts w:ascii="Arial" w:hAnsi="Arial" w:cs="Times New Roman"/>
      <w:sz w:val="22"/>
      <w:szCs w:val="22"/>
      <w:lang w:eastAsia="ru-RU" w:bidi="ar-SA"/>
    </w:rPr>
  </w:style>
  <w:style w:type="paragraph" w:styleId="2">
    <w:name w:val="Body Text Indent 2"/>
    <w:basedOn w:val="a"/>
    <w:link w:val="20"/>
    <w:uiPriority w:val="99"/>
    <w:rsid w:val="009F3AE6"/>
    <w:pPr>
      <w:spacing w:after="120" w:line="480" w:lineRule="auto"/>
      <w:ind w:left="283"/>
      <w:jc w:val="both"/>
    </w:pPr>
    <w:rPr>
      <w:rFonts w:ascii="Times New Roman" w:hAnsi="Times New Roman"/>
      <w:sz w:val="24"/>
      <w:szCs w:val="24"/>
      <w:lang w:eastAsia="ru-RU"/>
    </w:rPr>
  </w:style>
  <w:style w:type="character" w:customStyle="1" w:styleId="20">
    <w:name w:val="Основной текст с отступом 2 Знак"/>
    <w:basedOn w:val="a0"/>
    <w:link w:val="2"/>
    <w:uiPriority w:val="99"/>
    <w:locked/>
    <w:rsid w:val="009F3AE6"/>
    <w:rPr>
      <w:rFonts w:ascii="Times New Roman" w:hAnsi="Times New Roman" w:cs="Times New Roman"/>
      <w:sz w:val="24"/>
      <w:szCs w:val="24"/>
      <w:lang w:eastAsia="ru-RU"/>
    </w:rPr>
  </w:style>
  <w:style w:type="paragraph" w:styleId="ad">
    <w:name w:val="No Spacing"/>
    <w:uiPriority w:val="99"/>
    <w:qFormat/>
    <w:rsid w:val="009F3AE6"/>
    <w:rPr>
      <w:rFonts w:ascii="Times New Roman" w:hAnsi="Times New Roman" w:cs="Times New Roman"/>
      <w:sz w:val="24"/>
      <w:szCs w:val="24"/>
    </w:rPr>
  </w:style>
  <w:style w:type="table" w:styleId="ae">
    <w:name w:val="Table Grid"/>
    <w:basedOn w:val="a1"/>
    <w:uiPriority w:val="99"/>
    <w:rsid w:val="009F3AE6"/>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rsid w:val="009F3AE6"/>
    <w:rPr>
      <w:rFonts w:cs="Times New Roman"/>
      <w:color w:val="0000FF"/>
      <w:u w:val="single"/>
    </w:rPr>
  </w:style>
  <w:style w:type="paragraph" w:styleId="af0">
    <w:name w:val="Normal (Web)"/>
    <w:basedOn w:val="a"/>
    <w:uiPriority w:val="99"/>
    <w:rsid w:val="009F3AE6"/>
    <w:pPr>
      <w:spacing w:after="0" w:line="240" w:lineRule="auto"/>
    </w:pPr>
    <w:rPr>
      <w:rFonts w:ascii="Times New Roman" w:hAnsi="Times New Roman"/>
      <w:sz w:val="24"/>
      <w:szCs w:val="24"/>
      <w:lang w:eastAsia="ru-RU"/>
    </w:rPr>
  </w:style>
  <w:style w:type="paragraph" w:customStyle="1" w:styleId="ConsNormal">
    <w:name w:val="ConsNormal"/>
    <w:link w:val="ConsNormal0"/>
    <w:uiPriority w:val="99"/>
    <w:rsid w:val="009F3AE6"/>
    <w:pPr>
      <w:widowControl w:val="0"/>
      <w:autoSpaceDE w:val="0"/>
      <w:autoSpaceDN w:val="0"/>
      <w:adjustRightInd w:val="0"/>
      <w:ind w:left="709" w:right="19772" w:firstLine="720"/>
      <w:jc w:val="both"/>
    </w:pPr>
    <w:rPr>
      <w:rFonts w:ascii="Arial" w:hAnsi="Arial" w:cs="Times New Roman"/>
      <w:sz w:val="22"/>
      <w:szCs w:val="22"/>
    </w:rPr>
  </w:style>
  <w:style w:type="character" w:customStyle="1" w:styleId="ConsNormal0">
    <w:name w:val="ConsNormal Знак"/>
    <w:link w:val="ConsNormal"/>
    <w:uiPriority w:val="99"/>
    <w:locked/>
    <w:rsid w:val="009F3AE6"/>
    <w:rPr>
      <w:rFonts w:ascii="Arial" w:hAnsi="Arial" w:cs="Times New Roman"/>
      <w:sz w:val="22"/>
      <w:szCs w:val="22"/>
      <w:lang w:eastAsia="ru-RU" w:bidi="ar-SA"/>
    </w:rPr>
  </w:style>
  <w:style w:type="paragraph" w:customStyle="1" w:styleId="Text">
    <w:name w:val="Text"/>
    <w:basedOn w:val="a"/>
    <w:uiPriority w:val="99"/>
    <w:rsid w:val="009F3AE6"/>
    <w:pPr>
      <w:spacing w:after="240" w:line="240" w:lineRule="auto"/>
    </w:pPr>
    <w:rPr>
      <w:rFonts w:ascii="Times New Roman" w:hAnsi="Times New Roman"/>
      <w:sz w:val="24"/>
      <w:szCs w:val="20"/>
      <w:lang w:val="en-US"/>
    </w:rPr>
  </w:style>
  <w:style w:type="paragraph" w:customStyle="1" w:styleId="FR1">
    <w:name w:val="FR1"/>
    <w:basedOn w:val="a"/>
    <w:uiPriority w:val="99"/>
    <w:rsid w:val="009F3AE6"/>
    <w:pPr>
      <w:snapToGrid w:val="0"/>
      <w:spacing w:after="0" w:line="252" w:lineRule="auto"/>
      <w:ind w:left="40" w:firstLine="120"/>
      <w:jc w:val="both"/>
    </w:pPr>
    <w:rPr>
      <w:rFonts w:ascii="Times New Roman" w:hAnsi="Times New Roman"/>
      <w:sz w:val="28"/>
      <w:szCs w:val="28"/>
      <w:lang w:eastAsia="ru-RU"/>
    </w:rPr>
  </w:style>
  <w:style w:type="character" w:styleId="af1">
    <w:name w:val="annotation reference"/>
    <w:basedOn w:val="a0"/>
    <w:uiPriority w:val="99"/>
    <w:rsid w:val="009F3AE6"/>
    <w:rPr>
      <w:rFonts w:cs="Times New Roman"/>
      <w:sz w:val="16"/>
      <w:szCs w:val="16"/>
    </w:rPr>
  </w:style>
  <w:style w:type="paragraph" w:styleId="af2">
    <w:name w:val="annotation text"/>
    <w:basedOn w:val="a"/>
    <w:link w:val="af3"/>
    <w:uiPriority w:val="99"/>
    <w:semiHidden/>
    <w:rsid w:val="009F3AE6"/>
    <w:pPr>
      <w:spacing w:after="0" w:line="240" w:lineRule="auto"/>
    </w:pPr>
    <w:rPr>
      <w:rFonts w:ascii="Times New Roman" w:hAnsi="Times New Roman"/>
      <w:sz w:val="20"/>
      <w:szCs w:val="20"/>
      <w:lang w:eastAsia="ru-RU"/>
    </w:rPr>
  </w:style>
  <w:style w:type="character" w:customStyle="1" w:styleId="af3">
    <w:name w:val="Текст примечания Знак"/>
    <w:basedOn w:val="a0"/>
    <w:link w:val="af2"/>
    <w:uiPriority w:val="99"/>
    <w:semiHidden/>
    <w:locked/>
    <w:rsid w:val="009F3AE6"/>
    <w:rPr>
      <w:rFonts w:ascii="Times New Roman" w:hAnsi="Times New Roman" w:cs="Times New Roman"/>
      <w:sz w:val="20"/>
      <w:szCs w:val="20"/>
      <w:lang w:eastAsia="ru-RU"/>
    </w:rPr>
  </w:style>
  <w:style w:type="paragraph" w:styleId="af4">
    <w:name w:val="annotation subject"/>
    <w:basedOn w:val="af2"/>
    <w:next w:val="af2"/>
    <w:link w:val="af5"/>
    <w:uiPriority w:val="99"/>
    <w:semiHidden/>
    <w:rsid w:val="009F3AE6"/>
    <w:rPr>
      <w:b/>
      <w:bCs/>
    </w:rPr>
  </w:style>
  <w:style w:type="character" w:customStyle="1" w:styleId="af5">
    <w:name w:val="Тема примечания Знак"/>
    <w:basedOn w:val="af3"/>
    <w:link w:val="af4"/>
    <w:uiPriority w:val="99"/>
    <w:semiHidden/>
    <w:locked/>
    <w:rsid w:val="009F3AE6"/>
    <w:rPr>
      <w:rFonts w:ascii="Times New Roman" w:hAnsi="Times New Roman" w:cs="Times New Roman"/>
      <w:b/>
      <w:bCs/>
      <w:sz w:val="20"/>
      <w:szCs w:val="20"/>
      <w:lang w:eastAsia="ru-RU"/>
    </w:rPr>
  </w:style>
  <w:style w:type="paragraph" w:styleId="af6">
    <w:name w:val="Balloon Text"/>
    <w:basedOn w:val="a"/>
    <w:link w:val="af7"/>
    <w:uiPriority w:val="99"/>
    <w:semiHidden/>
    <w:rsid w:val="009F3AE6"/>
    <w:pPr>
      <w:spacing w:after="0" w:line="240" w:lineRule="auto"/>
    </w:pPr>
    <w:rPr>
      <w:rFonts w:ascii="Segoe UI" w:hAnsi="Segoe UI" w:cs="Segoe UI"/>
      <w:sz w:val="18"/>
      <w:szCs w:val="18"/>
      <w:lang w:eastAsia="ru-RU"/>
    </w:rPr>
  </w:style>
  <w:style w:type="character" w:customStyle="1" w:styleId="af7">
    <w:name w:val="Текст выноски Знак"/>
    <w:basedOn w:val="a0"/>
    <w:link w:val="af6"/>
    <w:uiPriority w:val="99"/>
    <w:semiHidden/>
    <w:locked/>
    <w:rsid w:val="009F3AE6"/>
    <w:rPr>
      <w:rFonts w:ascii="Segoe UI" w:hAnsi="Segoe UI" w:cs="Segoe UI"/>
      <w:sz w:val="18"/>
      <w:szCs w:val="18"/>
      <w:lang w:eastAsia="ru-RU"/>
    </w:rPr>
  </w:style>
  <w:style w:type="paragraph" w:styleId="af8">
    <w:name w:val="footer"/>
    <w:basedOn w:val="a"/>
    <w:link w:val="af9"/>
    <w:uiPriority w:val="99"/>
    <w:rsid w:val="009F3AE6"/>
    <w:pPr>
      <w:tabs>
        <w:tab w:val="center" w:pos="4677"/>
        <w:tab w:val="right" w:pos="9355"/>
      </w:tabs>
      <w:spacing w:after="0" w:line="240" w:lineRule="auto"/>
    </w:pPr>
    <w:rPr>
      <w:rFonts w:ascii="Times New Roman" w:hAnsi="Times New Roman"/>
      <w:sz w:val="24"/>
      <w:szCs w:val="24"/>
      <w:lang w:eastAsia="ru-RU"/>
    </w:rPr>
  </w:style>
  <w:style w:type="character" w:customStyle="1" w:styleId="af9">
    <w:name w:val="Нижний колонтитул Знак"/>
    <w:basedOn w:val="a0"/>
    <w:link w:val="af8"/>
    <w:uiPriority w:val="99"/>
    <w:locked/>
    <w:rsid w:val="009F3AE6"/>
    <w:rPr>
      <w:rFonts w:ascii="Times New Roman" w:hAnsi="Times New Roman" w:cs="Times New Roman"/>
      <w:sz w:val="24"/>
      <w:szCs w:val="24"/>
      <w:lang w:eastAsia="ru-RU"/>
    </w:rPr>
  </w:style>
  <w:style w:type="paragraph" w:styleId="3">
    <w:name w:val="Body Text Indent 3"/>
    <w:basedOn w:val="a"/>
    <w:link w:val="30"/>
    <w:uiPriority w:val="99"/>
    <w:rsid w:val="009F3AE6"/>
    <w:pPr>
      <w:spacing w:after="120" w:line="240" w:lineRule="auto"/>
      <w:ind w:left="283"/>
      <w:jc w:val="both"/>
    </w:pPr>
    <w:rPr>
      <w:rFonts w:ascii="Times New Roman" w:hAnsi="Times New Roman"/>
      <w:sz w:val="16"/>
      <w:szCs w:val="16"/>
      <w:lang w:eastAsia="ru-RU"/>
    </w:rPr>
  </w:style>
  <w:style w:type="character" w:customStyle="1" w:styleId="30">
    <w:name w:val="Основной текст с отступом 3 Знак"/>
    <w:basedOn w:val="a0"/>
    <w:link w:val="3"/>
    <w:uiPriority w:val="99"/>
    <w:locked/>
    <w:rsid w:val="009F3AE6"/>
    <w:rPr>
      <w:rFonts w:ascii="Times New Roman" w:hAnsi="Times New Roman" w:cs="Times New Roman"/>
      <w:sz w:val="16"/>
      <w:szCs w:val="16"/>
      <w:lang w:eastAsia="ru-RU"/>
    </w:rPr>
  </w:style>
  <w:style w:type="table" w:customStyle="1" w:styleId="12">
    <w:name w:val="Сетка таблицы1"/>
    <w:uiPriority w:val="99"/>
    <w:rsid w:val="009F3AE6"/>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Body Text"/>
    <w:basedOn w:val="a"/>
    <w:link w:val="afb"/>
    <w:uiPriority w:val="99"/>
    <w:semiHidden/>
    <w:rsid w:val="00960BE5"/>
    <w:pPr>
      <w:spacing w:after="120"/>
    </w:pPr>
  </w:style>
  <w:style w:type="character" w:customStyle="1" w:styleId="afb">
    <w:name w:val="Основной текст Знак"/>
    <w:basedOn w:val="a0"/>
    <w:link w:val="afa"/>
    <w:uiPriority w:val="99"/>
    <w:semiHidden/>
    <w:locked/>
    <w:rsid w:val="00960BE5"/>
    <w:rPr>
      <w:rFonts w:cs="Times New Roman"/>
    </w:rPr>
  </w:style>
  <w:style w:type="paragraph" w:styleId="afc">
    <w:name w:val="endnote text"/>
    <w:basedOn w:val="a"/>
    <w:link w:val="afd"/>
    <w:uiPriority w:val="99"/>
    <w:semiHidden/>
    <w:rsid w:val="005676BE"/>
    <w:pPr>
      <w:spacing w:after="0" w:line="240" w:lineRule="auto"/>
    </w:pPr>
    <w:rPr>
      <w:sz w:val="20"/>
      <w:szCs w:val="20"/>
    </w:rPr>
  </w:style>
  <w:style w:type="character" w:customStyle="1" w:styleId="afd">
    <w:name w:val="Текст концевой сноски Знак"/>
    <w:basedOn w:val="a0"/>
    <w:link w:val="afc"/>
    <w:uiPriority w:val="99"/>
    <w:semiHidden/>
    <w:locked/>
    <w:rsid w:val="005676BE"/>
    <w:rPr>
      <w:rFonts w:cs="Times New Roman"/>
      <w:sz w:val="20"/>
      <w:szCs w:val="20"/>
    </w:rPr>
  </w:style>
  <w:style w:type="character" w:styleId="afe">
    <w:name w:val="endnote reference"/>
    <w:basedOn w:val="a0"/>
    <w:uiPriority w:val="99"/>
    <w:semiHidden/>
    <w:rsid w:val="005676BE"/>
    <w:rPr>
      <w:rFonts w:cs="Times New Roman"/>
      <w:vertAlign w:val="superscript"/>
    </w:rPr>
  </w:style>
  <w:style w:type="character" w:customStyle="1" w:styleId="a4">
    <w:name w:val="Абзац списка Знак"/>
    <w:aliases w:val="Заговок Марина Text Знак,Заговок Марина Знак"/>
    <w:link w:val="a3"/>
    <w:uiPriority w:val="34"/>
    <w:locked/>
    <w:rsid w:val="00D57542"/>
    <w:rPr>
      <w:rFonts w:cs="Times New Roman"/>
      <w:lang w:eastAsia="en-US"/>
    </w:rPr>
  </w:style>
  <w:style w:type="paragraph" w:customStyle="1" w:styleId="ConsPlusNonformat">
    <w:name w:val="ConsPlusNonformat"/>
    <w:rsid w:val="002E2D94"/>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annotation text" w:locked="1" w:semiHidden="0" w:uiPriority="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E45"/>
    <w:pPr>
      <w:spacing w:after="160" w:line="259" w:lineRule="auto"/>
    </w:pPr>
    <w:rPr>
      <w:rFonts w:cs="Times New Roman"/>
      <w:sz w:val="22"/>
      <w:szCs w:val="22"/>
      <w:lang w:eastAsia="en-US"/>
    </w:rPr>
  </w:style>
  <w:style w:type="paragraph" w:styleId="1">
    <w:name w:val="heading 1"/>
    <w:basedOn w:val="a"/>
    <w:next w:val="a"/>
    <w:link w:val="10"/>
    <w:uiPriority w:val="99"/>
    <w:qFormat/>
    <w:rsid w:val="009F3AE6"/>
    <w:pPr>
      <w:keepNext/>
      <w:spacing w:before="240" w:after="60" w:line="240" w:lineRule="auto"/>
      <w:outlineLvl w:val="0"/>
    </w:pPr>
    <w:rPr>
      <w:rFonts w:ascii="Cambria"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F3AE6"/>
    <w:rPr>
      <w:rFonts w:ascii="Cambria" w:hAnsi="Cambria" w:cs="Times New Roman"/>
      <w:b/>
      <w:bCs/>
      <w:kern w:val="32"/>
      <w:sz w:val="32"/>
      <w:szCs w:val="32"/>
      <w:lang w:eastAsia="ru-RU"/>
    </w:rPr>
  </w:style>
  <w:style w:type="paragraph" w:styleId="a3">
    <w:name w:val="List Paragraph"/>
    <w:aliases w:val="Заговок Марина Text,Заговок Марина"/>
    <w:basedOn w:val="a"/>
    <w:link w:val="a4"/>
    <w:uiPriority w:val="34"/>
    <w:qFormat/>
    <w:rsid w:val="00266E45"/>
    <w:pPr>
      <w:ind w:left="720"/>
      <w:contextualSpacing/>
    </w:pPr>
    <w:rPr>
      <w:sz w:val="20"/>
      <w:szCs w:val="20"/>
    </w:rPr>
  </w:style>
  <w:style w:type="paragraph" w:styleId="a5">
    <w:name w:val="footnote text"/>
    <w:aliases w:val="Знак8 Знак Знак,Знак8 Знак,Char,Знак4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Знак Знак2"/>
    <w:basedOn w:val="a"/>
    <w:link w:val="a6"/>
    <w:uiPriority w:val="99"/>
    <w:rsid w:val="009F3AE6"/>
    <w:pPr>
      <w:spacing w:after="0" w:line="240" w:lineRule="auto"/>
    </w:pPr>
    <w:rPr>
      <w:rFonts w:ascii="Times New Roman" w:hAnsi="Times New Roman"/>
      <w:sz w:val="20"/>
      <w:szCs w:val="20"/>
      <w:lang w:eastAsia="ru-RU"/>
    </w:rPr>
  </w:style>
  <w:style w:type="character" w:customStyle="1" w:styleId="FootnoteTextChar">
    <w:name w:val="Footnote Text Char"/>
    <w:aliases w:val="Знак8 Знак Знак Char,Знак8 Знак Char,Char Char,Знак4 Знак Char,Знак1 Знак1 Char,Текст сноски Знак Знак1 Char,Текст сноски Знак Знак Знак1 Char,Текст сноски Знак Знак Знак Знак Char,Текст сноски Знак1 Знак Знак Знак Знак Char,Знак Char"/>
    <w:basedOn w:val="a0"/>
    <w:uiPriority w:val="99"/>
    <w:semiHidden/>
    <w:rsid w:val="001A25B0"/>
    <w:rPr>
      <w:rFonts w:cs="Times New Roman"/>
      <w:sz w:val="20"/>
      <w:szCs w:val="20"/>
      <w:lang w:eastAsia="en-US"/>
    </w:rPr>
  </w:style>
  <w:style w:type="character" w:customStyle="1" w:styleId="a6">
    <w:name w:val="Текст сноски Знак"/>
    <w:aliases w:val="Знак8 Знак Знак Знак,Знак8 Знак Знак1,Char Знак,Знак4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Знак Знак"/>
    <w:basedOn w:val="a0"/>
    <w:link w:val="a5"/>
    <w:uiPriority w:val="99"/>
    <w:locked/>
    <w:rsid w:val="009F3AE6"/>
    <w:rPr>
      <w:rFonts w:ascii="Times New Roman" w:hAnsi="Times New Roman" w:cs="Times New Roman"/>
      <w:sz w:val="20"/>
      <w:szCs w:val="20"/>
      <w:lang w:eastAsia="ru-RU"/>
    </w:rPr>
  </w:style>
  <w:style w:type="paragraph" w:customStyle="1" w:styleId="11">
    <w:name w:val="Абзац списка1"/>
    <w:basedOn w:val="a"/>
    <w:uiPriority w:val="99"/>
    <w:rsid w:val="009F3AE6"/>
    <w:pPr>
      <w:spacing w:after="200" w:line="276" w:lineRule="auto"/>
      <w:ind w:left="720"/>
      <w:contextualSpacing/>
    </w:pPr>
  </w:style>
  <w:style w:type="character" w:styleId="a7">
    <w:name w:val="footnote reference"/>
    <w:basedOn w:val="a0"/>
    <w:uiPriority w:val="99"/>
    <w:rsid w:val="009F3AE6"/>
    <w:rPr>
      <w:rFonts w:cs="Times New Roman"/>
      <w:vertAlign w:val="superscript"/>
    </w:rPr>
  </w:style>
  <w:style w:type="character" w:styleId="a8">
    <w:name w:val="Strong"/>
    <w:basedOn w:val="a0"/>
    <w:uiPriority w:val="99"/>
    <w:qFormat/>
    <w:rsid w:val="009F3AE6"/>
    <w:rPr>
      <w:rFonts w:cs="Times New Roman"/>
      <w:b/>
    </w:rPr>
  </w:style>
  <w:style w:type="paragraph" w:styleId="a9">
    <w:name w:val="header"/>
    <w:basedOn w:val="a"/>
    <w:link w:val="aa"/>
    <w:uiPriority w:val="99"/>
    <w:rsid w:val="009F3AE6"/>
    <w:pPr>
      <w:tabs>
        <w:tab w:val="center" w:pos="4677"/>
        <w:tab w:val="right" w:pos="9355"/>
      </w:tabs>
      <w:spacing w:after="0" w:line="240" w:lineRule="auto"/>
      <w:jc w:val="both"/>
    </w:pPr>
    <w:rPr>
      <w:rFonts w:ascii="Times New Roman" w:hAnsi="Times New Roman"/>
      <w:sz w:val="24"/>
      <w:szCs w:val="24"/>
      <w:lang w:eastAsia="ru-RU"/>
    </w:rPr>
  </w:style>
  <w:style w:type="character" w:customStyle="1" w:styleId="aa">
    <w:name w:val="Верхний колонтитул Знак"/>
    <w:basedOn w:val="a0"/>
    <w:link w:val="a9"/>
    <w:uiPriority w:val="99"/>
    <w:locked/>
    <w:rsid w:val="009F3AE6"/>
    <w:rPr>
      <w:rFonts w:ascii="Times New Roman" w:hAnsi="Times New Roman" w:cs="Times New Roman"/>
      <w:sz w:val="24"/>
      <w:szCs w:val="24"/>
      <w:lang w:eastAsia="ru-RU"/>
    </w:rPr>
  </w:style>
  <w:style w:type="paragraph" w:styleId="ab">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к,Зна"/>
    <w:basedOn w:val="a"/>
    <w:link w:val="ac"/>
    <w:uiPriority w:val="99"/>
    <w:rsid w:val="009F3AE6"/>
    <w:pPr>
      <w:spacing w:after="0" w:line="240" w:lineRule="auto"/>
      <w:jc w:val="both"/>
    </w:pPr>
    <w:rPr>
      <w:rFonts w:ascii="Courier New" w:hAnsi="Courier New" w:cs="Courier New"/>
      <w:sz w:val="20"/>
      <w:szCs w:val="20"/>
      <w:lang w:eastAsia="ru-RU"/>
    </w:rPr>
  </w:style>
  <w:style w:type="character" w:customStyle="1" w:styleId="PlainTextChar">
    <w:name w:val="Plain Text Char"/>
    <w:aliases w:val="Знак2 Знак Char,Текст Знак Знак Char,Текст Знак Знак Знак Char,Текст Знак1 Знак Char,Знак2 Знак Знак Знак Char,Знак2 Знак1 Знак Char,Текст Знак2 Char,Текст Знак Знак1 Char,Знак2 Знак Знак1 Char,Текст Знак1 Char,Знак2 Знак Знак1 Знак Char"/>
    <w:basedOn w:val="a0"/>
    <w:uiPriority w:val="99"/>
    <w:semiHidden/>
    <w:rsid w:val="001A25B0"/>
    <w:rPr>
      <w:rFonts w:ascii="Courier New" w:hAnsi="Courier New" w:cs="Courier New"/>
      <w:sz w:val="20"/>
      <w:szCs w:val="20"/>
      <w:lang w:eastAsia="en-US"/>
    </w:rPr>
  </w:style>
  <w:style w:type="character" w:customStyle="1" w:styleId="ac">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basedOn w:val="a0"/>
    <w:link w:val="ab"/>
    <w:uiPriority w:val="99"/>
    <w:locked/>
    <w:rsid w:val="009F3AE6"/>
    <w:rPr>
      <w:rFonts w:ascii="Courier New" w:hAnsi="Courier New" w:cs="Times New Roman"/>
      <w:sz w:val="20"/>
      <w:lang w:eastAsia="ru-RU"/>
    </w:rPr>
  </w:style>
  <w:style w:type="paragraph" w:customStyle="1" w:styleId="ConsPlusNormal">
    <w:name w:val="ConsPlusNormal"/>
    <w:link w:val="ConsPlusNormal0"/>
    <w:uiPriority w:val="99"/>
    <w:rsid w:val="009F3AE6"/>
    <w:pPr>
      <w:widowControl w:val="0"/>
      <w:autoSpaceDE w:val="0"/>
      <w:autoSpaceDN w:val="0"/>
      <w:adjustRightInd w:val="0"/>
      <w:ind w:firstLine="720"/>
    </w:pPr>
    <w:rPr>
      <w:rFonts w:ascii="Arial" w:hAnsi="Arial" w:cs="Times New Roman"/>
      <w:sz w:val="22"/>
      <w:szCs w:val="22"/>
    </w:rPr>
  </w:style>
  <w:style w:type="character" w:customStyle="1" w:styleId="ConsPlusNormal0">
    <w:name w:val="ConsPlusNormal Знак"/>
    <w:link w:val="ConsPlusNormal"/>
    <w:uiPriority w:val="99"/>
    <w:locked/>
    <w:rsid w:val="009F3AE6"/>
    <w:rPr>
      <w:rFonts w:ascii="Arial" w:hAnsi="Arial" w:cs="Times New Roman"/>
      <w:sz w:val="22"/>
      <w:szCs w:val="22"/>
      <w:lang w:eastAsia="ru-RU" w:bidi="ar-SA"/>
    </w:rPr>
  </w:style>
  <w:style w:type="paragraph" w:styleId="2">
    <w:name w:val="Body Text Indent 2"/>
    <w:basedOn w:val="a"/>
    <w:link w:val="20"/>
    <w:uiPriority w:val="99"/>
    <w:rsid w:val="009F3AE6"/>
    <w:pPr>
      <w:spacing w:after="120" w:line="480" w:lineRule="auto"/>
      <w:ind w:left="283"/>
      <w:jc w:val="both"/>
    </w:pPr>
    <w:rPr>
      <w:rFonts w:ascii="Times New Roman" w:hAnsi="Times New Roman"/>
      <w:sz w:val="24"/>
      <w:szCs w:val="24"/>
      <w:lang w:eastAsia="ru-RU"/>
    </w:rPr>
  </w:style>
  <w:style w:type="character" w:customStyle="1" w:styleId="20">
    <w:name w:val="Основной текст с отступом 2 Знак"/>
    <w:basedOn w:val="a0"/>
    <w:link w:val="2"/>
    <w:uiPriority w:val="99"/>
    <w:locked/>
    <w:rsid w:val="009F3AE6"/>
    <w:rPr>
      <w:rFonts w:ascii="Times New Roman" w:hAnsi="Times New Roman" w:cs="Times New Roman"/>
      <w:sz w:val="24"/>
      <w:szCs w:val="24"/>
      <w:lang w:eastAsia="ru-RU"/>
    </w:rPr>
  </w:style>
  <w:style w:type="paragraph" w:styleId="ad">
    <w:name w:val="No Spacing"/>
    <w:uiPriority w:val="99"/>
    <w:qFormat/>
    <w:rsid w:val="009F3AE6"/>
    <w:rPr>
      <w:rFonts w:ascii="Times New Roman" w:hAnsi="Times New Roman" w:cs="Times New Roman"/>
      <w:sz w:val="24"/>
      <w:szCs w:val="24"/>
    </w:rPr>
  </w:style>
  <w:style w:type="table" w:styleId="ae">
    <w:name w:val="Table Grid"/>
    <w:basedOn w:val="a1"/>
    <w:uiPriority w:val="99"/>
    <w:rsid w:val="009F3AE6"/>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rsid w:val="009F3AE6"/>
    <w:rPr>
      <w:rFonts w:cs="Times New Roman"/>
      <w:color w:val="0000FF"/>
      <w:u w:val="single"/>
    </w:rPr>
  </w:style>
  <w:style w:type="paragraph" w:styleId="af0">
    <w:name w:val="Normal (Web)"/>
    <w:basedOn w:val="a"/>
    <w:uiPriority w:val="99"/>
    <w:rsid w:val="009F3AE6"/>
    <w:pPr>
      <w:spacing w:after="0" w:line="240" w:lineRule="auto"/>
    </w:pPr>
    <w:rPr>
      <w:rFonts w:ascii="Times New Roman" w:hAnsi="Times New Roman"/>
      <w:sz w:val="24"/>
      <w:szCs w:val="24"/>
      <w:lang w:eastAsia="ru-RU"/>
    </w:rPr>
  </w:style>
  <w:style w:type="paragraph" w:customStyle="1" w:styleId="ConsNormal">
    <w:name w:val="ConsNormal"/>
    <w:link w:val="ConsNormal0"/>
    <w:uiPriority w:val="99"/>
    <w:rsid w:val="009F3AE6"/>
    <w:pPr>
      <w:widowControl w:val="0"/>
      <w:autoSpaceDE w:val="0"/>
      <w:autoSpaceDN w:val="0"/>
      <w:adjustRightInd w:val="0"/>
      <w:ind w:left="709" w:right="19772" w:firstLine="720"/>
      <w:jc w:val="both"/>
    </w:pPr>
    <w:rPr>
      <w:rFonts w:ascii="Arial" w:hAnsi="Arial" w:cs="Times New Roman"/>
      <w:sz w:val="22"/>
      <w:szCs w:val="22"/>
    </w:rPr>
  </w:style>
  <w:style w:type="character" w:customStyle="1" w:styleId="ConsNormal0">
    <w:name w:val="ConsNormal Знак"/>
    <w:link w:val="ConsNormal"/>
    <w:uiPriority w:val="99"/>
    <w:locked/>
    <w:rsid w:val="009F3AE6"/>
    <w:rPr>
      <w:rFonts w:ascii="Arial" w:hAnsi="Arial" w:cs="Times New Roman"/>
      <w:sz w:val="22"/>
      <w:szCs w:val="22"/>
      <w:lang w:eastAsia="ru-RU" w:bidi="ar-SA"/>
    </w:rPr>
  </w:style>
  <w:style w:type="paragraph" w:customStyle="1" w:styleId="Text">
    <w:name w:val="Text"/>
    <w:basedOn w:val="a"/>
    <w:uiPriority w:val="99"/>
    <w:rsid w:val="009F3AE6"/>
    <w:pPr>
      <w:spacing w:after="240" w:line="240" w:lineRule="auto"/>
    </w:pPr>
    <w:rPr>
      <w:rFonts w:ascii="Times New Roman" w:hAnsi="Times New Roman"/>
      <w:sz w:val="24"/>
      <w:szCs w:val="20"/>
      <w:lang w:val="en-US"/>
    </w:rPr>
  </w:style>
  <w:style w:type="paragraph" w:customStyle="1" w:styleId="FR1">
    <w:name w:val="FR1"/>
    <w:basedOn w:val="a"/>
    <w:uiPriority w:val="99"/>
    <w:rsid w:val="009F3AE6"/>
    <w:pPr>
      <w:snapToGrid w:val="0"/>
      <w:spacing w:after="0" w:line="252" w:lineRule="auto"/>
      <w:ind w:left="40" w:firstLine="120"/>
      <w:jc w:val="both"/>
    </w:pPr>
    <w:rPr>
      <w:rFonts w:ascii="Times New Roman" w:hAnsi="Times New Roman"/>
      <w:sz w:val="28"/>
      <w:szCs w:val="28"/>
      <w:lang w:eastAsia="ru-RU"/>
    </w:rPr>
  </w:style>
  <w:style w:type="character" w:styleId="af1">
    <w:name w:val="annotation reference"/>
    <w:basedOn w:val="a0"/>
    <w:uiPriority w:val="99"/>
    <w:rsid w:val="009F3AE6"/>
    <w:rPr>
      <w:rFonts w:cs="Times New Roman"/>
      <w:sz w:val="16"/>
      <w:szCs w:val="16"/>
    </w:rPr>
  </w:style>
  <w:style w:type="paragraph" w:styleId="af2">
    <w:name w:val="annotation text"/>
    <w:basedOn w:val="a"/>
    <w:link w:val="af3"/>
    <w:uiPriority w:val="99"/>
    <w:semiHidden/>
    <w:rsid w:val="009F3AE6"/>
    <w:pPr>
      <w:spacing w:after="0" w:line="240" w:lineRule="auto"/>
    </w:pPr>
    <w:rPr>
      <w:rFonts w:ascii="Times New Roman" w:hAnsi="Times New Roman"/>
      <w:sz w:val="20"/>
      <w:szCs w:val="20"/>
      <w:lang w:eastAsia="ru-RU"/>
    </w:rPr>
  </w:style>
  <w:style w:type="character" w:customStyle="1" w:styleId="af3">
    <w:name w:val="Текст примечания Знак"/>
    <w:basedOn w:val="a0"/>
    <w:link w:val="af2"/>
    <w:uiPriority w:val="99"/>
    <w:semiHidden/>
    <w:locked/>
    <w:rsid w:val="009F3AE6"/>
    <w:rPr>
      <w:rFonts w:ascii="Times New Roman" w:hAnsi="Times New Roman" w:cs="Times New Roman"/>
      <w:sz w:val="20"/>
      <w:szCs w:val="20"/>
      <w:lang w:eastAsia="ru-RU"/>
    </w:rPr>
  </w:style>
  <w:style w:type="paragraph" w:styleId="af4">
    <w:name w:val="annotation subject"/>
    <w:basedOn w:val="af2"/>
    <w:next w:val="af2"/>
    <w:link w:val="af5"/>
    <w:uiPriority w:val="99"/>
    <w:semiHidden/>
    <w:rsid w:val="009F3AE6"/>
    <w:rPr>
      <w:b/>
      <w:bCs/>
    </w:rPr>
  </w:style>
  <w:style w:type="character" w:customStyle="1" w:styleId="af5">
    <w:name w:val="Тема примечания Знак"/>
    <w:basedOn w:val="af3"/>
    <w:link w:val="af4"/>
    <w:uiPriority w:val="99"/>
    <w:semiHidden/>
    <w:locked/>
    <w:rsid w:val="009F3AE6"/>
    <w:rPr>
      <w:rFonts w:ascii="Times New Roman" w:hAnsi="Times New Roman" w:cs="Times New Roman"/>
      <w:b/>
      <w:bCs/>
      <w:sz w:val="20"/>
      <w:szCs w:val="20"/>
      <w:lang w:eastAsia="ru-RU"/>
    </w:rPr>
  </w:style>
  <w:style w:type="paragraph" w:styleId="af6">
    <w:name w:val="Balloon Text"/>
    <w:basedOn w:val="a"/>
    <w:link w:val="af7"/>
    <w:uiPriority w:val="99"/>
    <w:semiHidden/>
    <w:rsid w:val="009F3AE6"/>
    <w:pPr>
      <w:spacing w:after="0" w:line="240" w:lineRule="auto"/>
    </w:pPr>
    <w:rPr>
      <w:rFonts w:ascii="Segoe UI" w:hAnsi="Segoe UI" w:cs="Segoe UI"/>
      <w:sz w:val="18"/>
      <w:szCs w:val="18"/>
      <w:lang w:eastAsia="ru-RU"/>
    </w:rPr>
  </w:style>
  <w:style w:type="character" w:customStyle="1" w:styleId="af7">
    <w:name w:val="Текст выноски Знак"/>
    <w:basedOn w:val="a0"/>
    <w:link w:val="af6"/>
    <w:uiPriority w:val="99"/>
    <w:semiHidden/>
    <w:locked/>
    <w:rsid w:val="009F3AE6"/>
    <w:rPr>
      <w:rFonts w:ascii="Segoe UI" w:hAnsi="Segoe UI" w:cs="Segoe UI"/>
      <w:sz w:val="18"/>
      <w:szCs w:val="18"/>
      <w:lang w:eastAsia="ru-RU"/>
    </w:rPr>
  </w:style>
  <w:style w:type="paragraph" w:styleId="af8">
    <w:name w:val="footer"/>
    <w:basedOn w:val="a"/>
    <w:link w:val="af9"/>
    <w:uiPriority w:val="99"/>
    <w:rsid w:val="009F3AE6"/>
    <w:pPr>
      <w:tabs>
        <w:tab w:val="center" w:pos="4677"/>
        <w:tab w:val="right" w:pos="9355"/>
      </w:tabs>
      <w:spacing w:after="0" w:line="240" w:lineRule="auto"/>
    </w:pPr>
    <w:rPr>
      <w:rFonts w:ascii="Times New Roman" w:hAnsi="Times New Roman"/>
      <w:sz w:val="24"/>
      <w:szCs w:val="24"/>
      <w:lang w:eastAsia="ru-RU"/>
    </w:rPr>
  </w:style>
  <w:style w:type="character" w:customStyle="1" w:styleId="af9">
    <w:name w:val="Нижний колонтитул Знак"/>
    <w:basedOn w:val="a0"/>
    <w:link w:val="af8"/>
    <w:uiPriority w:val="99"/>
    <w:locked/>
    <w:rsid w:val="009F3AE6"/>
    <w:rPr>
      <w:rFonts w:ascii="Times New Roman" w:hAnsi="Times New Roman" w:cs="Times New Roman"/>
      <w:sz w:val="24"/>
      <w:szCs w:val="24"/>
      <w:lang w:eastAsia="ru-RU"/>
    </w:rPr>
  </w:style>
  <w:style w:type="paragraph" w:styleId="3">
    <w:name w:val="Body Text Indent 3"/>
    <w:basedOn w:val="a"/>
    <w:link w:val="30"/>
    <w:uiPriority w:val="99"/>
    <w:rsid w:val="009F3AE6"/>
    <w:pPr>
      <w:spacing w:after="120" w:line="240" w:lineRule="auto"/>
      <w:ind w:left="283"/>
      <w:jc w:val="both"/>
    </w:pPr>
    <w:rPr>
      <w:rFonts w:ascii="Times New Roman" w:hAnsi="Times New Roman"/>
      <w:sz w:val="16"/>
      <w:szCs w:val="16"/>
      <w:lang w:eastAsia="ru-RU"/>
    </w:rPr>
  </w:style>
  <w:style w:type="character" w:customStyle="1" w:styleId="30">
    <w:name w:val="Основной текст с отступом 3 Знак"/>
    <w:basedOn w:val="a0"/>
    <w:link w:val="3"/>
    <w:uiPriority w:val="99"/>
    <w:locked/>
    <w:rsid w:val="009F3AE6"/>
    <w:rPr>
      <w:rFonts w:ascii="Times New Roman" w:hAnsi="Times New Roman" w:cs="Times New Roman"/>
      <w:sz w:val="16"/>
      <w:szCs w:val="16"/>
      <w:lang w:eastAsia="ru-RU"/>
    </w:rPr>
  </w:style>
  <w:style w:type="table" w:customStyle="1" w:styleId="12">
    <w:name w:val="Сетка таблицы1"/>
    <w:uiPriority w:val="99"/>
    <w:rsid w:val="009F3AE6"/>
    <w:rPr>
      <w:rFonts w:ascii="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Body Text"/>
    <w:basedOn w:val="a"/>
    <w:link w:val="afb"/>
    <w:uiPriority w:val="99"/>
    <w:semiHidden/>
    <w:rsid w:val="00960BE5"/>
    <w:pPr>
      <w:spacing w:after="120"/>
    </w:pPr>
  </w:style>
  <w:style w:type="character" w:customStyle="1" w:styleId="afb">
    <w:name w:val="Основной текст Знак"/>
    <w:basedOn w:val="a0"/>
    <w:link w:val="afa"/>
    <w:uiPriority w:val="99"/>
    <w:semiHidden/>
    <w:locked/>
    <w:rsid w:val="00960BE5"/>
    <w:rPr>
      <w:rFonts w:cs="Times New Roman"/>
    </w:rPr>
  </w:style>
  <w:style w:type="paragraph" w:styleId="afc">
    <w:name w:val="endnote text"/>
    <w:basedOn w:val="a"/>
    <w:link w:val="afd"/>
    <w:uiPriority w:val="99"/>
    <w:semiHidden/>
    <w:rsid w:val="005676BE"/>
    <w:pPr>
      <w:spacing w:after="0" w:line="240" w:lineRule="auto"/>
    </w:pPr>
    <w:rPr>
      <w:sz w:val="20"/>
      <w:szCs w:val="20"/>
    </w:rPr>
  </w:style>
  <w:style w:type="character" w:customStyle="1" w:styleId="afd">
    <w:name w:val="Текст концевой сноски Знак"/>
    <w:basedOn w:val="a0"/>
    <w:link w:val="afc"/>
    <w:uiPriority w:val="99"/>
    <w:semiHidden/>
    <w:locked/>
    <w:rsid w:val="005676BE"/>
    <w:rPr>
      <w:rFonts w:cs="Times New Roman"/>
      <w:sz w:val="20"/>
      <w:szCs w:val="20"/>
    </w:rPr>
  </w:style>
  <w:style w:type="character" w:styleId="afe">
    <w:name w:val="endnote reference"/>
    <w:basedOn w:val="a0"/>
    <w:uiPriority w:val="99"/>
    <w:semiHidden/>
    <w:rsid w:val="005676BE"/>
    <w:rPr>
      <w:rFonts w:cs="Times New Roman"/>
      <w:vertAlign w:val="superscript"/>
    </w:rPr>
  </w:style>
  <w:style w:type="character" w:customStyle="1" w:styleId="a4">
    <w:name w:val="Абзац списка Знак"/>
    <w:aliases w:val="Заговок Марина Text Знак,Заговок Марина Знак"/>
    <w:link w:val="a3"/>
    <w:uiPriority w:val="34"/>
    <w:locked/>
    <w:rsid w:val="00D57542"/>
    <w:rPr>
      <w:rFonts w:cs="Times New Roman"/>
      <w:lang w:eastAsia="en-US"/>
    </w:rPr>
  </w:style>
  <w:style w:type="paragraph" w:customStyle="1" w:styleId="ConsPlusNonformat">
    <w:name w:val="ConsPlusNonformat"/>
    <w:rsid w:val="002E2D94"/>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40642">
      <w:marLeft w:val="0"/>
      <w:marRight w:val="0"/>
      <w:marTop w:val="0"/>
      <w:marBottom w:val="0"/>
      <w:divBdr>
        <w:top w:val="none" w:sz="0" w:space="0" w:color="auto"/>
        <w:left w:val="none" w:sz="0" w:space="0" w:color="auto"/>
        <w:bottom w:val="none" w:sz="0" w:space="0" w:color="auto"/>
        <w:right w:val="none" w:sz="0" w:space="0" w:color="auto"/>
      </w:divBdr>
    </w:div>
    <w:div w:id="311300870">
      <w:bodyDiv w:val="1"/>
      <w:marLeft w:val="0"/>
      <w:marRight w:val="0"/>
      <w:marTop w:val="0"/>
      <w:marBottom w:val="0"/>
      <w:divBdr>
        <w:top w:val="none" w:sz="0" w:space="0" w:color="auto"/>
        <w:left w:val="none" w:sz="0" w:space="0" w:color="auto"/>
        <w:bottom w:val="none" w:sz="0" w:space="0" w:color="auto"/>
        <w:right w:val="none" w:sz="0" w:space="0" w:color="auto"/>
      </w:divBdr>
      <w:divsChild>
        <w:div w:id="388503355">
          <w:marLeft w:val="0"/>
          <w:marRight w:val="0"/>
          <w:marTop w:val="0"/>
          <w:marBottom w:val="0"/>
          <w:divBdr>
            <w:top w:val="none" w:sz="0" w:space="0" w:color="auto"/>
            <w:left w:val="none" w:sz="0" w:space="0" w:color="auto"/>
            <w:bottom w:val="none" w:sz="0" w:space="0" w:color="auto"/>
            <w:right w:val="none" w:sz="0" w:space="0" w:color="auto"/>
          </w:divBdr>
        </w:div>
        <w:div w:id="956253383">
          <w:marLeft w:val="0"/>
          <w:marRight w:val="0"/>
          <w:marTop w:val="0"/>
          <w:marBottom w:val="0"/>
          <w:divBdr>
            <w:top w:val="none" w:sz="0" w:space="0" w:color="auto"/>
            <w:left w:val="none" w:sz="0" w:space="0" w:color="auto"/>
            <w:bottom w:val="none" w:sz="0" w:space="0" w:color="auto"/>
            <w:right w:val="none" w:sz="0" w:space="0" w:color="auto"/>
          </w:divBdr>
        </w:div>
      </w:divsChild>
    </w:div>
    <w:div w:id="730469068">
      <w:bodyDiv w:val="1"/>
      <w:marLeft w:val="0"/>
      <w:marRight w:val="0"/>
      <w:marTop w:val="0"/>
      <w:marBottom w:val="0"/>
      <w:divBdr>
        <w:top w:val="none" w:sz="0" w:space="0" w:color="auto"/>
        <w:left w:val="none" w:sz="0" w:space="0" w:color="auto"/>
        <w:bottom w:val="none" w:sz="0" w:space="0" w:color="auto"/>
        <w:right w:val="none" w:sz="0" w:space="0" w:color="auto"/>
      </w:divBdr>
      <w:divsChild>
        <w:div w:id="1979191042">
          <w:marLeft w:val="0"/>
          <w:marRight w:val="0"/>
          <w:marTop w:val="0"/>
          <w:marBottom w:val="0"/>
          <w:divBdr>
            <w:top w:val="none" w:sz="0" w:space="0" w:color="auto"/>
            <w:left w:val="none" w:sz="0" w:space="0" w:color="auto"/>
            <w:bottom w:val="none" w:sz="0" w:space="0" w:color="auto"/>
            <w:right w:val="none" w:sz="0" w:space="0" w:color="auto"/>
          </w:divBdr>
        </w:div>
        <w:div w:id="1192063268">
          <w:marLeft w:val="0"/>
          <w:marRight w:val="0"/>
          <w:marTop w:val="0"/>
          <w:marBottom w:val="0"/>
          <w:divBdr>
            <w:top w:val="none" w:sz="0" w:space="0" w:color="auto"/>
            <w:left w:val="none" w:sz="0" w:space="0" w:color="auto"/>
            <w:bottom w:val="none" w:sz="0" w:space="0" w:color="auto"/>
            <w:right w:val="none" w:sz="0" w:space="0" w:color="auto"/>
          </w:divBdr>
        </w:div>
      </w:divsChild>
    </w:div>
    <w:div w:id="810169439">
      <w:bodyDiv w:val="1"/>
      <w:marLeft w:val="0"/>
      <w:marRight w:val="0"/>
      <w:marTop w:val="0"/>
      <w:marBottom w:val="0"/>
      <w:divBdr>
        <w:top w:val="none" w:sz="0" w:space="0" w:color="auto"/>
        <w:left w:val="none" w:sz="0" w:space="0" w:color="auto"/>
        <w:bottom w:val="none" w:sz="0" w:space="0" w:color="auto"/>
        <w:right w:val="none" w:sz="0" w:space="0" w:color="auto"/>
      </w:divBdr>
    </w:div>
    <w:div w:id="1465581623">
      <w:bodyDiv w:val="1"/>
      <w:marLeft w:val="0"/>
      <w:marRight w:val="0"/>
      <w:marTop w:val="0"/>
      <w:marBottom w:val="0"/>
      <w:divBdr>
        <w:top w:val="none" w:sz="0" w:space="0" w:color="auto"/>
        <w:left w:val="none" w:sz="0" w:space="0" w:color="auto"/>
        <w:bottom w:val="none" w:sz="0" w:space="0" w:color="auto"/>
        <w:right w:val="none" w:sz="0" w:space="0" w:color="auto"/>
      </w:divBdr>
    </w:div>
    <w:div w:id="1737048075">
      <w:bodyDiv w:val="1"/>
      <w:marLeft w:val="0"/>
      <w:marRight w:val="0"/>
      <w:marTop w:val="0"/>
      <w:marBottom w:val="0"/>
      <w:divBdr>
        <w:top w:val="none" w:sz="0" w:space="0" w:color="auto"/>
        <w:left w:val="none" w:sz="0" w:space="0" w:color="auto"/>
        <w:bottom w:val="none" w:sz="0" w:space="0" w:color="auto"/>
        <w:right w:val="none" w:sz="0" w:space="0" w:color="auto"/>
      </w:divBdr>
      <w:divsChild>
        <w:div w:id="1818256957">
          <w:marLeft w:val="0"/>
          <w:marRight w:val="0"/>
          <w:marTop w:val="0"/>
          <w:marBottom w:val="0"/>
          <w:divBdr>
            <w:top w:val="none" w:sz="0" w:space="0" w:color="auto"/>
            <w:left w:val="none" w:sz="0" w:space="0" w:color="auto"/>
            <w:bottom w:val="none" w:sz="0" w:space="0" w:color="auto"/>
            <w:right w:val="none" w:sz="0" w:space="0" w:color="auto"/>
          </w:divBdr>
        </w:div>
        <w:div w:id="17614119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962E734A6529C82DAD1299CC327D76CAC8972E46304714793132D8F550CD790DFE02F1A42815446C9199288CEd8q2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962E734A6529C82DAD1299CC327D76CAE8D7FEB670C714793132D8F550CD790DFE02F1A42815446C9199288CEd8q2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962E734A6529C82DAD1299CC327D76CAC8B71EA6F04714793132D8F550CD790CDE0771643864E4ECC0CC4D988D71E6B2D1FF0C8764BD40BdDq5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9962E734A6529C82DAD1299CC327D76CAC8D76E16408714793132D8F550CD790DFE02F1A42815446C9199288CEd8q2O" TargetMode="External"/><Relationship Id="rId4" Type="http://schemas.microsoft.com/office/2007/relationships/stylesWithEffects" Target="stylesWithEffects.xml"/><Relationship Id="rId9" Type="http://schemas.openxmlformats.org/officeDocument/2006/relationships/hyperlink" Target="consultantplus://offline/ref=9962E734A6529C82DAD1299CC327D76CAC8D74E66504714793132D8F550CD790DFE02F1A42815446C9199288CEd8q2O"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9962E734A6529C82DAD1299CC327D76CAC8A72E4600D714793132D8F550CD790DFE02F1A42815446C9199288CEd8q2O" TargetMode="External"/><Relationship Id="rId1" Type="http://schemas.openxmlformats.org/officeDocument/2006/relationships/hyperlink" Target="consultantplus://offline/ref=9962E734A6529C82DAD1299CC327D76CAC8A72E4600D714793132D8F550CD790DFE02F1A42815446C9199288CEd8q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1661F-ACDB-4687-A5A2-02C3DDF7C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Pages>
  <Words>7662</Words>
  <Characters>43678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КОНТРАКТ № ________</vt:lpstr>
    </vt:vector>
  </TitlesOfParts>
  <Company/>
  <LinksUpToDate>false</LinksUpToDate>
  <CharactersWithSpaces>51238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 № ________</dc:title>
  <dc:creator>Избасарова Ольга Андреевна</dc:creator>
  <cp:lastModifiedBy>Админ</cp:lastModifiedBy>
  <cp:revision>157</cp:revision>
  <cp:lastPrinted>2021-01-25T10:09:00Z</cp:lastPrinted>
  <dcterms:created xsi:type="dcterms:W3CDTF">2021-01-09T11:01:00Z</dcterms:created>
  <dcterms:modified xsi:type="dcterms:W3CDTF">2023-05-05T09:04:00Z</dcterms:modified>
</cp:coreProperties>
</file>